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140D25" w14:textId="77777777" w:rsidR="00C2602B" w:rsidRDefault="00C2602B" w:rsidP="00FC4E4E">
      <w:pPr>
        <w:pBdr>
          <w:top w:val="single" w:sz="2" w:space="0" w:color="auto"/>
          <w:left w:val="single" w:sz="2" w:space="0" w:color="auto"/>
          <w:bottom w:val="single" w:sz="2" w:space="0" w:color="auto"/>
          <w:right w:val="single" w:sz="2" w:space="0" w:color="auto"/>
        </w:pBdr>
        <w:spacing w:beforeAutospacing="1" w:after="0" w:afterAutospacing="1" w:line="240" w:lineRule="auto"/>
        <w:rPr>
          <w:rFonts w:ascii="Arial" w:eastAsia="Times New Roman" w:hAnsi="Arial" w:cs="Times New Roman"/>
          <w:color w:val="686869"/>
          <w:kern w:val="0"/>
          <w:sz w:val="21"/>
          <w:szCs w:val="21"/>
          <w14:ligatures w14:val="none"/>
        </w:rPr>
      </w:pPr>
    </w:p>
    <w:p w14:paraId="132E40A7" w14:textId="37117DCE" w:rsidR="00FC4E4E" w:rsidRPr="00FC4E4E" w:rsidRDefault="00FC4E4E" w:rsidP="00FC4E4E">
      <w:pPr>
        <w:pBdr>
          <w:top w:val="single" w:sz="2" w:space="0" w:color="auto"/>
          <w:left w:val="single" w:sz="2" w:space="0" w:color="auto"/>
          <w:bottom w:val="single" w:sz="2" w:space="0" w:color="auto"/>
          <w:right w:val="single" w:sz="2" w:space="0" w:color="auto"/>
        </w:pBdr>
        <w:spacing w:beforeAutospacing="1" w:after="0" w:afterAutospacing="1" w:line="240" w:lineRule="auto"/>
        <w:rPr>
          <w:rFonts w:ascii="Arial" w:eastAsia="Times New Roman" w:hAnsi="Arial" w:cs="Times New Roman"/>
          <w:color w:val="686869"/>
          <w:kern w:val="0"/>
          <w:sz w:val="21"/>
          <w:szCs w:val="21"/>
          <w14:ligatures w14:val="none"/>
        </w:rPr>
      </w:pP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 </w:t>
      </w:r>
      <w:r>
        <w:rPr>
          <w:rFonts w:ascii="Arial" w:eastAsia="Times New Roman" w:hAnsi="Arial" w:cs="Times New Roman"/>
          <w:color w:val="686869"/>
          <w:kern w:val="0"/>
          <w:sz w:val="21"/>
          <w:szCs w:val="21"/>
          <w14:ligatures w14:val="none"/>
        </w:rPr>
        <w:t>respect</w:t>
      </w:r>
      <w:r w:rsidRPr="00FC4E4E">
        <w:rPr>
          <w:rFonts w:ascii="Arial" w:eastAsia="Times New Roman" w:hAnsi="Arial" w:cs="Times New Roman"/>
          <w:color w:val="686869"/>
          <w:kern w:val="0"/>
          <w:sz w:val="21"/>
          <w:szCs w:val="21"/>
          <w14:ligatures w14:val="none"/>
        </w:rPr>
        <w:t xml:space="preserve"> your privacy. As you use our websites, blogs, social media sites, mobile apps, and electronic communications, your Personal Information may be collected.</w:t>
      </w:r>
      <w:r w:rsidRPr="00FC4E4E">
        <w:rPr>
          <w:rFonts w:ascii="Arial" w:eastAsia="Times New Roman" w:hAnsi="Arial" w:cs="Times New Roman"/>
          <w:color w:val="686869"/>
          <w:kern w:val="0"/>
          <w:sz w:val="21"/>
          <w:szCs w:val="21"/>
          <w14:ligatures w14:val="none"/>
        </w:rPr>
        <w:br/>
      </w:r>
      <w:r w:rsidRPr="00FC4E4E">
        <w:rPr>
          <w:rFonts w:ascii="Arial" w:eastAsia="Times New Roman" w:hAnsi="Arial" w:cs="Times New Roman"/>
          <w:color w:val="686869"/>
          <w:kern w:val="0"/>
          <w:sz w:val="21"/>
          <w:szCs w:val="21"/>
          <w14:ligatures w14:val="none"/>
        </w:rPr>
        <w:br/>
      </w:r>
      <w:r w:rsidRPr="00FC4E4E">
        <w:rPr>
          <w:rFonts w:ascii="Arial" w:eastAsia="Times New Roman" w:hAnsi="Arial" w:cs="Times New Roman"/>
          <w:b/>
          <w:bCs/>
          <w:color w:val="686869"/>
          <w:kern w:val="0"/>
          <w:sz w:val="21"/>
          <w:szCs w:val="21"/>
          <w:bdr w:val="single" w:sz="2" w:space="0" w:color="auto" w:frame="1"/>
          <w14:ligatures w14:val="none"/>
        </w:rPr>
        <w:t>Scope of Policy</w:t>
      </w:r>
      <w:r w:rsidRPr="00FC4E4E">
        <w:rPr>
          <w:rFonts w:ascii="Arial" w:eastAsia="Times New Roman" w:hAnsi="Arial" w:cs="Times New Roman"/>
          <w:color w:val="686869"/>
          <w:kern w:val="0"/>
          <w:sz w:val="21"/>
          <w:szCs w:val="21"/>
          <w14:ligatures w14:val="none"/>
        </w:rPr>
        <w:br/>
      </w:r>
      <w:r w:rsidRPr="00FC4E4E">
        <w:rPr>
          <w:rFonts w:ascii="Arial" w:eastAsia="Times New Roman" w:hAnsi="Arial" w:cs="Times New Roman"/>
          <w:color w:val="686869"/>
          <w:kern w:val="0"/>
          <w:sz w:val="21"/>
          <w:szCs w:val="21"/>
          <w14:ligatures w14:val="none"/>
        </w:rPr>
        <w:br/>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 Sites:</w:t>
      </w:r>
      <w:r w:rsidRPr="00FC4E4E">
        <w:rPr>
          <w:rFonts w:ascii="Arial" w:eastAsia="Times New Roman" w:hAnsi="Arial" w:cs="Times New Roman"/>
          <w:color w:val="686869"/>
          <w:kern w:val="0"/>
          <w:sz w:val="21"/>
          <w:szCs w:val="21"/>
          <w14:ligatures w14:val="none"/>
        </w:rPr>
        <w:br/>
        <w:t xml:space="preserve">This Privacy Policy applies to Personal Information we collect on </w:t>
      </w:r>
      <w:hyperlink r:id="rId7" w:history="1">
        <w:r w:rsidRPr="00861474">
          <w:rPr>
            <w:rStyle w:val="Hyperlink"/>
            <w:rFonts w:ascii="Arial" w:eastAsia="Times New Roman" w:hAnsi="Arial" w:cs="Times New Roman"/>
            <w:kern w:val="0"/>
            <w:sz w:val="21"/>
            <w:szCs w:val="21"/>
            <w14:ligatures w14:val="none"/>
          </w:rPr>
          <w:t>https://zephyralum.net/</w:t>
        </w:r>
      </w:hyperlink>
      <w:r>
        <w:rPr>
          <w:rFonts w:ascii="Arial" w:eastAsia="Times New Roman" w:hAnsi="Arial" w:cs="Times New Roman"/>
          <w:color w:val="686869"/>
          <w:kern w:val="0"/>
          <w:sz w:val="21"/>
          <w:szCs w:val="21"/>
          <w14:ligatures w14:val="none"/>
        </w:rPr>
        <w:t xml:space="preserve"> </w:t>
      </w:r>
      <w:r w:rsidRPr="00FC4E4E">
        <w:rPr>
          <w:rFonts w:ascii="Arial" w:eastAsia="Times New Roman" w:hAnsi="Arial" w:cs="Times New Roman"/>
          <w:color w:val="686869"/>
          <w:kern w:val="0"/>
          <w:sz w:val="21"/>
          <w:szCs w:val="21"/>
          <w14:ligatures w14:val="none"/>
        </w:rPr>
        <w:t xml:space="preserve">and any other official </w:t>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 websites and applications, including, but not limited to, the </w:t>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 mobile site, </w:t>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 websites and applications, official sweepstakes entry forms, forms linked to this Privacy Policy, mobile applications, and other related applications linked to </w:t>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 products and services (collectively, the “Sites”). This Privacy Policy is incorporated into </w:t>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’s “Site Terms and Conditions of Use.”</w:t>
      </w:r>
      <w:r w:rsidRPr="00FC4E4E">
        <w:rPr>
          <w:rFonts w:ascii="Arial" w:eastAsia="Times New Roman" w:hAnsi="Arial" w:cs="Times New Roman"/>
          <w:color w:val="686869"/>
          <w:kern w:val="0"/>
          <w:sz w:val="21"/>
          <w:szCs w:val="21"/>
          <w14:ligatures w14:val="none"/>
        </w:rPr>
        <w:br/>
      </w:r>
      <w:r w:rsidRPr="00FC4E4E">
        <w:rPr>
          <w:rFonts w:ascii="Arial" w:eastAsia="Times New Roman" w:hAnsi="Arial" w:cs="Times New Roman"/>
          <w:color w:val="686869"/>
          <w:kern w:val="0"/>
          <w:sz w:val="21"/>
          <w:szCs w:val="21"/>
          <w14:ligatures w14:val="none"/>
        </w:rPr>
        <w:br/>
        <w:t>Personal Information:</w:t>
      </w:r>
      <w:r w:rsidRPr="00FC4E4E">
        <w:rPr>
          <w:rFonts w:ascii="Arial" w:eastAsia="Times New Roman" w:hAnsi="Arial" w:cs="Times New Roman"/>
          <w:color w:val="686869"/>
          <w:kern w:val="0"/>
          <w:sz w:val="21"/>
          <w:szCs w:val="21"/>
          <w14:ligatures w14:val="none"/>
        </w:rPr>
        <w:br/>
        <w:t>“Personal Information” means any information that may be used to identify an individual (or household), including, but not limited to, identifiers (e.g., names, phone numbers, physical mailing addresses, email addresses, social security numbers), familial information (e.g., spouse/partner name, names of children/dependents, birthdates of family members), characteristics of protected classifications (e.g., race, ethnicity), biometric information (e.g., fingerprints, signature), electronic network activity information (e.g., browsing or search history, information regarding your interaction with the Sites, whether submitted or not), payment information (e.g., credit information, credit card information), location (e.g., GPS, IP address), employment-related information, education information, or other non-public information unique to you. Personal Information also means information that can be used to identify you when put together with other data, such as your browser type, the URL of the previous website(s) you visited, your Internet service provider, the operating system of the devices you use, and your Internet protocol (“IP”) address.</w:t>
      </w:r>
      <w:r w:rsidRPr="00FC4E4E">
        <w:rPr>
          <w:rFonts w:ascii="Arial" w:eastAsia="Times New Roman" w:hAnsi="Arial" w:cs="Times New Roman"/>
          <w:color w:val="686869"/>
          <w:kern w:val="0"/>
          <w:sz w:val="21"/>
          <w:szCs w:val="21"/>
          <w14:ligatures w14:val="none"/>
        </w:rPr>
        <w:br/>
      </w:r>
      <w:r w:rsidRPr="00FC4E4E">
        <w:rPr>
          <w:rFonts w:ascii="Arial" w:eastAsia="Times New Roman" w:hAnsi="Arial" w:cs="Times New Roman"/>
          <w:color w:val="686869"/>
          <w:kern w:val="0"/>
          <w:sz w:val="21"/>
          <w:szCs w:val="21"/>
          <w14:ligatures w14:val="none"/>
        </w:rPr>
        <w:br/>
        <w:t>Third-Party Sites:</w:t>
      </w:r>
      <w:r w:rsidRPr="00FC4E4E">
        <w:rPr>
          <w:rFonts w:ascii="Arial" w:eastAsia="Times New Roman" w:hAnsi="Arial" w:cs="Times New Roman"/>
          <w:color w:val="686869"/>
          <w:kern w:val="0"/>
          <w:sz w:val="21"/>
          <w:szCs w:val="21"/>
          <w14:ligatures w14:val="none"/>
        </w:rPr>
        <w:br/>
        <w:t xml:space="preserve">When you provide Personal Information to us on a third-party site, the information you provide may be separately collected by that third party. Only Personal Information collected directly by </w:t>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 or on </w:t>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’s behalf, is covered by this Privacy Policy. The information collected by third-party sites are subject to the privacy practices of those third parties. Privacy choices you make with third parties will not apply to our use of your Personal Information collected through our Sites. Also be aware that our Sites contain links to other sites not owned or controlled by </w:t>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 and we are not responsible for the privacy practices of those other sites. </w:t>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 may use third-party services on the Sites to provide you with a better online experience or for other reasons. Third parties, including Facebook and other social media providers, may use cookies, web beacons, and other storage technologies to collect or receive information from the Sites and elsewhere on the Internet and use that information to provide measurement services and target ads. If you want to opt-out of the collection and use of information by third parties, you can obtain information about exercising such choice at </w:t>
      </w:r>
      <w:hyperlink r:id="rId8" w:tgtFrame="_blank" w:history="1">
        <w:r w:rsidRPr="00FC4E4E">
          <w:rPr>
            <w:rFonts w:ascii="system-ui" w:eastAsia="Times New Roman" w:hAnsi="system-ui" w:cs="Times New Roman"/>
            <w:color w:val="CB4C0C"/>
            <w:kern w:val="0"/>
            <w:sz w:val="21"/>
            <w:szCs w:val="21"/>
            <w:u w:val="single"/>
            <w:bdr w:val="single" w:sz="2" w:space="0" w:color="auto" w:frame="1"/>
            <w14:ligatures w14:val="none"/>
          </w:rPr>
          <w:t>www.aboutads.info/choices</w:t>
        </w:r>
      </w:hyperlink>
      <w:r w:rsidRPr="00FC4E4E">
        <w:rPr>
          <w:rFonts w:ascii="Arial" w:eastAsia="Times New Roman" w:hAnsi="Arial" w:cs="Times New Roman"/>
          <w:color w:val="686869"/>
          <w:kern w:val="0"/>
          <w:sz w:val="21"/>
          <w:szCs w:val="21"/>
          <w14:ligatures w14:val="none"/>
        </w:rPr>
        <w:t> and </w:t>
      </w:r>
      <w:hyperlink r:id="rId9" w:tgtFrame="_blank" w:history="1">
        <w:r w:rsidRPr="00FC4E4E">
          <w:rPr>
            <w:rFonts w:ascii="system-ui" w:eastAsia="Times New Roman" w:hAnsi="system-ui" w:cs="Times New Roman"/>
            <w:color w:val="CB4C0C"/>
            <w:kern w:val="0"/>
            <w:sz w:val="21"/>
            <w:szCs w:val="21"/>
            <w:u w:val="single"/>
            <w:bdr w:val="single" w:sz="2" w:space="0" w:color="auto" w:frame="1"/>
            <w14:ligatures w14:val="none"/>
          </w:rPr>
          <w:t>www.youronlinechoices.eu</w:t>
        </w:r>
      </w:hyperlink>
      <w:r w:rsidRPr="00FC4E4E">
        <w:rPr>
          <w:rFonts w:ascii="Arial" w:eastAsia="Times New Roman" w:hAnsi="Arial" w:cs="Times New Roman"/>
          <w:color w:val="686869"/>
          <w:kern w:val="0"/>
          <w:sz w:val="21"/>
          <w:szCs w:val="21"/>
          <w14:ligatures w14:val="none"/>
        </w:rPr>
        <w:t>.</w:t>
      </w:r>
      <w:r w:rsidRPr="00FC4E4E">
        <w:rPr>
          <w:rFonts w:ascii="Arial" w:eastAsia="Times New Roman" w:hAnsi="Arial" w:cs="Times New Roman"/>
          <w:color w:val="686869"/>
          <w:kern w:val="0"/>
          <w:sz w:val="21"/>
          <w:szCs w:val="21"/>
          <w14:ligatures w14:val="none"/>
        </w:rPr>
        <w:br/>
      </w:r>
      <w:r w:rsidRPr="00FC4E4E">
        <w:rPr>
          <w:rFonts w:ascii="Arial" w:eastAsia="Times New Roman" w:hAnsi="Arial" w:cs="Times New Roman"/>
          <w:color w:val="686869"/>
          <w:kern w:val="0"/>
          <w:sz w:val="21"/>
          <w:szCs w:val="21"/>
          <w14:ligatures w14:val="none"/>
        </w:rPr>
        <w:br/>
      </w:r>
      <w:r w:rsidRPr="00FC4E4E">
        <w:rPr>
          <w:rFonts w:ascii="Arial" w:eastAsia="Times New Roman" w:hAnsi="Arial" w:cs="Times New Roman"/>
          <w:b/>
          <w:bCs/>
          <w:color w:val="686869"/>
          <w:kern w:val="0"/>
          <w:sz w:val="21"/>
          <w:szCs w:val="21"/>
          <w:bdr w:val="single" w:sz="2" w:space="0" w:color="auto" w:frame="1"/>
          <w14:ligatures w14:val="none"/>
        </w:rPr>
        <w:t>Your Consent</w:t>
      </w:r>
      <w:r w:rsidRPr="00FC4E4E">
        <w:rPr>
          <w:rFonts w:ascii="Arial" w:eastAsia="Times New Roman" w:hAnsi="Arial" w:cs="Times New Roman"/>
          <w:color w:val="686869"/>
          <w:kern w:val="0"/>
          <w:sz w:val="21"/>
          <w:szCs w:val="21"/>
          <w14:ligatures w14:val="none"/>
        </w:rPr>
        <w:br/>
      </w:r>
      <w:r w:rsidRPr="00FC4E4E">
        <w:rPr>
          <w:rFonts w:ascii="Arial" w:eastAsia="Times New Roman" w:hAnsi="Arial" w:cs="Times New Roman"/>
          <w:color w:val="686869"/>
          <w:kern w:val="0"/>
          <w:sz w:val="21"/>
          <w:szCs w:val="21"/>
          <w14:ligatures w14:val="none"/>
        </w:rPr>
        <w:br/>
        <w:t>Adult Consumers:</w:t>
      </w:r>
      <w:r w:rsidRPr="00FC4E4E">
        <w:rPr>
          <w:rFonts w:ascii="Arial" w:eastAsia="Times New Roman" w:hAnsi="Arial" w:cs="Times New Roman"/>
          <w:color w:val="686869"/>
          <w:kern w:val="0"/>
          <w:sz w:val="21"/>
          <w:szCs w:val="21"/>
          <w14:ligatures w14:val="none"/>
        </w:rPr>
        <w:br/>
        <w:t xml:space="preserve">By using the Sites, you consent to the terms of this Privacy Policy as well as </w:t>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’s processing, use, and potential disclosure of your Personal Information for the purposes provided in this Privacy Policy.</w:t>
      </w:r>
      <w:r w:rsidRPr="00FC4E4E">
        <w:rPr>
          <w:rFonts w:ascii="Arial" w:eastAsia="Times New Roman" w:hAnsi="Arial" w:cs="Times New Roman"/>
          <w:color w:val="686869"/>
          <w:kern w:val="0"/>
          <w:sz w:val="21"/>
          <w:szCs w:val="21"/>
          <w14:ligatures w14:val="none"/>
        </w:rPr>
        <w:br/>
        <w:t xml:space="preserve">In addition, certain portions of the Sites may request the entry of your contact information, including, </w:t>
      </w:r>
      <w:r w:rsidRPr="00FC4E4E">
        <w:rPr>
          <w:rFonts w:ascii="Arial" w:eastAsia="Times New Roman" w:hAnsi="Arial" w:cs="Times New Roman"/>
          <w:color w:val="686869"/>
          <w:kern w:val="0"/>
          <w:sz w:val="21"/>
          <w:szCs w:val="21"/>
          <w14:ligatures w14:val="none"/>
        </w:rPr>
        <w:lastRenderedPageBreak/>
        <w:t xml:space="preserve">but not limited to, the telephone number for your residence or cellular device. By providing such information, you agree and authorize </w:t>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 to contact you for the purposes stated below, including, but not limited to, SMS messages (including text messages), calls using a prerecorded message or artificial voice, and calls/messages delivered using an auto telephone dialing system or automatic texting system.</w:t>
      </w:r>
      <w:r w:rsidRPr="00FC4E4E">
        <w:rPr>
          <w:rFonts w:ascii="Arial" w:eastAsia="Times New Roman" w:hAnsi="Arial" w:cs="Times New Roman"/>
          <w:color w:val="686869"/>
          <w:kern w:val="0"/>
          <w:sz w:val="21"/>
          <w:szCs w:val="21"/>
          <w14:ligatures w14:val="none"/>
        </w:rPr>
        <w:br/>
      </w:r>
      <w:r w:rsidRPr="00FC4E4E">
        <w:rPr>
          <w:rFonts w:ascii="Arial" w:eastAsia="Times New Roman" w:hAnsi="Arial" w:cs="Times New Roman"/>
          <w:color w:val="686869"/>
          <w:kern w:val="0"/>
          <w:sz w:val="21"/>
          <w:szCs w:val="21"/>
          <w14:ligatures w14:val="none"/>
        </w:rPr>
        <w:br/>
        <w:t xml:space="preserve">Please note that if you call us on the telephone or if we call you on the telephone, your call may be recorded. By providing information to us over the telephone, you consent to the terms of this Privacy Policy as well as </w:t>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’s processing, use, and potential disclosure of your Personal Information for the purposes provided in this Privacy Policy.</w:t>
      </w:r>
      <w:r w:rsidRPr="00FC4E4E">
        <w:rPr>
          <w:rFonts w:ascii="Arial" w:eastAsia="Times New Roman" w:hAnsi="Arial" w:cs="Times New Roman"/>
          <w:color w:val="686869"/>
          <w:kern w:val="0"/>
          <w:sz w:val="21"/>
          <w:szCs w:val="21"/>
          <w14:ligatures w14:val="none"/>
        </w:rPr>
        <w:br/>
      </w:r>
      <w:r w:rsidRPr="00FC4E4E">
        <w:rPr>
          <w:rFonts w:ascii="Arial" w:eastAsia="Times New Roman" w:hAnsi="Arial" w:cs="Times New Roman"/>
          <w:color w:val="686869"/>
          <w:kern w:val="0"/>
          <w:sz w:val="21"/>
          <w:szCs w:val="21"/>
          <w14:ligatures w14:val="none"/>
        </w:rPr>
        <w:br/>
        <w:t xml:space="preserve">Notwithstanding any current or prior election to opt-in/opt-out of receiving telemarketing, other calls, or SMS messages (including text messages), by providing your contact information, you hereby expressly consent to and authorize contact by us, our agents, representatives, affiliates, or anyone calling on our behalf for any purposes relating to our products and services, which may include advertising or telemarketing messages. You agree this consent applies to the specific number(s) you have provided to us now or in the future, or numbers we can reasonably associate with your account (through skip trace, caller ID capture or other means which may be described in this Privacy Policy). You certify, warrant, and represent that the telephone number(s) you have provided to us or will provide to us in the future are your contact numbers and that you will promptly alert us when a particular telephone number is no longer associated with you. Further, you understand that your cellular or mobile telephone provider will charge you according to the type of plan you carry. Any consent you give to </w:t>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 may be revoked by you at any time as to each method of communication. If you want your phone number to be on our “Do Not Call List”, please register for the “Do Not Call Registry” at </w:t>
      </w:r>
      <w:hyperlink r:id="rId10" w:tgtFrame="_blank" w:history="1">
        <w:r w:rsidRPr="00FC4E4E">
          <w:rPr>
            <w:rFonts w:ascii="system-ui" w:eastAsia="Times New Roman" w:hAnsi="system-ui" w:cs="Times New Roman"/>
            <w:color w:val="CB4C0C"/>
            <w:kern w:val="0"/>
            <w:sz w:val="21"/>
            <w:szCs w:val="21"/>
            <w:u w:val="single"/>
            <w:bdr w:val="single" w:sz="2" w:space="0" w:color="auto" w:frame="1"/>
            <w14:ligatures w14:val="none"/>
          </w:rPr>
          <w:t>www.donotcall.gov/register</w:t>
        </w:r>
      </w:hyperlink>
      <w:r w:rsidRPr="00FC4E4E">
        <w:rPr>
          <w:rFonts w:ascii="Arial" w:eastAsia="Times New Roman" w:hAnsi="Arial" w:cs="Times New Roman"/>
          <w:color w:val="686869"/>
          <w:kern w:val="0"/>
          <w:sz w:val="21"/>
          <w:szCs w:val="21"/>
          <w14:ligatures w14:val="none"/>
        </w:rPr>
        <w:t>.</w:t>
      </w:r>
      <w:r w:rsidRPr="00FC4E4E">
        <w:rPr>
          <w:rFonts w:ascii="Arial" w:eastAsia="Times New Roman" w:hAnsi="Arial" w:cs="Times New Roman"/>
          <w:color w:val="686869"/>
          <w:kern w:val="0"/>
          <w:sz w:val="21"/>
          <w:szCs w:val="21"/>
          <w14:ligatures w14:val="none"/>
        </w:rPr>
        <w:br/>
      </w:r>
      <w:r w:rsidRPr="00FC4E4E">
        <w:rPr>
          <w:rFonts w:ascii="Arial" w:eastAsia="Times New Roman" w:hAnsi="Arial" w:cs="Times New Roman"/>
          <w:color w:val="686869"/>
          <w:kern w:val="0"/>
          <w:sz w:val="21"/>
          <w:szCs w:val="21"/>
          <w14:ligatures w14:val="none"/>
        </w:rPr>
        <w:br/>
        <w:t>Information About Minors:</w:t>
      </w:r>
      <w:r w:rsidRPr="00FC4E4E">
        <w:rPr>
          <w:rFonts w:ascii="Arial" w:eastAsia="Times New Roman" w:hAnsi="Arial" w:cs="Times New Roman"/>
          <w:color w:val="686869"/>
          <w:kern w:val="0"/>
          <w:sz w:val="21"/>
          <w:szCs w:val="21"/>
          <w14:ligatures w14:val="none"/>
        </w:rPr>
        <w:br/>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’s Sites are neither structured nor intended for users who are minors. </w:t>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 does not target, promote, or market products or services to minors. We do not knowingly collect Personal Information from minors, as defined by law. If we discover we have received Personal Information from a person under the age of 18 years without proper authorization, we will take reasonable steps to delete that data as quickly as possible.</w:t>
      </w:r>
      <w:r w:rsidRPr="00FC4E4E">
        <w:rPr>
          <w:rFonts w:ascii="Arial" w:eastAsia="Times New Roman" w:hAnsi="Arial" w:cs="Times New Roman"/>
          <w:color w:val="686869"/>
          <w:kern w:val="0"/>
          <w:sz w:val="21"/>
          <w:szCs w:val="21"/>
          <w14:ligatures w14:val="none"/>
        </w:rPr>
        <w:br/>
      </w:r>
      <w:r w:rsidRPr="00FC4E4E">
        <w:rPr>
          <w:rFonts w:ascii="Arial" w:eastAsia="Times New Roman" w:hAnsi="Arial" w:cs="Times New Roman"/>
          <w:color w:val="686869"/>
          <w:kern w:val="0"/>
          <w:sz w:val="21"/>
          <w:szCs w:val="21"/>
          <w14:ligatures w14:val="none"/>
        </w:rPr>
        <w:br/>
      </w:r>
      <w:r w:rsidRPr="00FC4E4E">
        <w:rPr>
          <w:rFonts w:ascii="Arial" w:eastAsia="Times New Roman" w:hAnsi="Arial" w:cs="Times New Roman"/>
          <w:b/>
          <w:bCs/>
          <w:color w:val="686869"/>
          <w:kern w:val="0"/>
          <w:sz w:val="21"/>
          <w:szCs w:val="21"/>
          <w:bdr w:val="single" w:sz="2" w:space="0" w:color="auto" w:frame="1"/>
          <w14:ligatures w14:val="none"/>
        </w:rPr>
        <w:t>Information We Collect About You</w:t>
      </w:r>
      <w:r w:rsidRPr="00FC4E4E">
        <w:rPr>
          <w:rFonts w:ascii="Arial" w:eastAsia="Times New Roman" w:hAnsi="Arial" w:cs="Times New Roman"/>
          <w:color w:val="686869"/>
          <w:kern w:val="0"/>
          <w:sz w:val="21"/>
          <w:szCs w:val="21"/>
          <w14:ligatures w14:val="none"/>
        </w:rPr>
        <w:br/>
      </w:r>
      <w:r w:rsidRPr="00FC4E4E">
        <w:rPr>
          <w:rFonts w:ascii="Arial" w:eastAsia="Times New Roman" w:hAnsi="Arial" w:cs="Times New Roman"/>
          <w:color w:val="686869"/>
          <w:kern w:val="0"/>
          <w:sz w:val="21"/>
          <w:szCs w:val="21"/>
          <w14:ligatures w14:val="none"/>
        </w:rPr>
        <w:br/>
        <w:t>Contact information:</w:t>
      </w:r>
      <w:r w:rsidRPr="00FC4E4E">
        <w:rPr>
          <w:rFonts w:ascii="Arial" w:eastAsia="Times New Roman" w:hAnsi="Arial" w:cs="Times New Roman"/>
          <w:color w:val="686869"/>
          <w:kern w:val="0"/>
          <w:sz w:val="21"/>
          <w:szCs w:val="21"/>
          <w14:ligatures w14:val="none"/>
        </w:rPr>
        <w:br/>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 collects contact information provided by you when you visit our Sites. This includes, but is not limited to, names and </w:t>
      </w:r>
      <w:proofErr w:type="gramStart"/>
      <w:r w:rsidRPr="00FC4E4E">
        <w:rPr>
          <w:rFonts w:ascii="Arial" w:eastAsia="Times New Roman" w:hAnsi="Arial" w:cs="Times New Roman"/>
          <w:color w:val="686869"/>
          <w:kern w:val="0"/>
          <w:sz w:val="21"/>
          <w:szCs w:val="21"/>
          <w14:ligatures w14:val="none"/>
        </w:rPr>
        <w:t>user names</w:t>
      </w:r>
      <w:proofErr w:type="gramEnd"/>
      <w:r w:rsidRPr="00FC4E4E">
        <w:rPr>
          <w:rFonts w:ascii="Arial" w:eastAsia="Times New Roman" w:hAnsi="Arial" w:cs="Times New Roman"/>
          <w:color w:val="686869"/>
          <w:kern w:val="0"/>
          <w:sz w:val="21"/>
          <w:szCs w:val="21"/>
          <w14:ligatures w14:val="none"/>
        </w:rPr>
        <w:t xml:space="preserve">, business name (if applicable), purchase history, billing and shipping addresses, phone numbers, email addresses, the location where you purchased </w:t>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 products, and other digital contact information.</w:t>
      </w:r>
      <w:r w:rsidRPr="00FC4E4E">
        <w:rPr>
          <w:rFonts w:ascii="Arial" w:eastAsia="Times New Roman" w:hAnsi="Arial" w:cs="Times New Roman"/>
          <w:color w:val="686869"/>
          <w:kern w:val="0"/>
          <w:sz w:val="21"/>
          <w:szCs w:val="21"/>
          <w14:ligatures w14:val="none"/>
        </w:rPr>
        <w:br/>
      </w:r>
      <w:r w:rsidRPr="00FC4E4E">
        <w:rPr>
          <w:rFonts w:ascii="Arial" w:eastAsia="Times New Roman" w:hAnsi="Arial" w:cs="Times New Roman"/>
          <w:color w:val="686869"/>
          <w:kern w:val="0"/>
          <w:sz w:val="21"/>
          <w:szCs w:val="21"/>
          <w14:ligatures w14:val="none"/>
        </w:rPr>
        <w:br/>
        <w:t>Payment Information:</w:t>
      </w:r>
      <w:r w:rsidRPr="00FC4E4E">
        <w:rPr>
          <w:rFonts w:ascii="Arial" w:eastAsia="Times New Roman" w:hAnsi="Arial" w:cs="Times New Roman"/>
          <w:color w:val="686869"/>
          <w:kern w:val="0"/>
          <w:sz w:val="21"/>
          <w:szCs w:val="21"/>
          <w14:ligatures w14:val="none"/>
        </w:rPr>
        <w:br/>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 collects your payment information when you purchase our products and services. This includes, but is not limited to, information from your credit or debit card, personal check, PayPal account (or other electronic payment service provider), or gift card. Payment information is used for payment processing and fraud prevention. </w:t>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 will not use your payment information for any other purpose.</w:t>
      </w:r>
      <w:r w:rsidRPr="00FC4E4E">
        <w:rPr>
          <w:rFonts w:ascii="Arial" w:eastAsia="Times New Roman" w:hAnsi="Arial" w:cs="Times New Roman"/>
          <w:color w:val="686869"/>
          <w:kern w:val="0"/>
          <w:sz w:val="21"/>
          <w:szCs w:val="21"/>
          <w14:ligatures w14:val="none"/>
        </w:rPr>
        <w:br/>
      </w:r>
      <w:r w:rsidRPr="00FC4E4E">
        <w:rPr>
          <w:rFonts w:ascii="Arial" w:eastAsia="Times New Roman" w:hAnsi="Arial" w:cs="Times New Roman"/>
          <w:color w:val="686869"/>
          <w:kern w:val="0"/>
          <w:sz w:val="21"/>
          <w:szCs w:val="21"/>
          <w14:ligatures w14:val="none"/>
        </w:rPr>
        <w:br/>
        <w:t>Credit and Identifier Information:</w:t>
      </w:r>
      <w:r w:rsidRPr="00FC4E4E">
        <w:rPr>
          <w:rFonts w:ascii="Arial" w:eastAsia="Times New Roman" w:hAnsi="Arial" w:cs="Times New Roman"/>
          <w:color w:val="686869"/>
          <w:kern w:val="0"/>
          <w:sz w:val="21"/>
          <w:szCs w:val="21"/>
          <w14:ligatures w14:val="none"/>
        </w:rPr>
        <w:br/>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 may collect credit and identifier information about you in connection with the purchase, or attempted purchase, of our products and services. This includes, but is not limited to, information about your credit history, income, social security number, and date of birth. </w:t>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 may use this information to, among other things, help you rehabilitate your credit.</w:t>
      </w:r>
      <w:r w:rsidRPr="00FC4E4E">
        <w:rPr>
          <w:rFonts w:ascii="Arial" w:eastAsia="Times New Roman" w:hAnsi="Arial" w:cs="Times New Roman"/>
          <w:color w:val="686869"/>
          <w:kern w:val="0"/>
          <w:sz w:val="21"/>
          <w:szCs w:val="21"/>
          <w14:ligatures w14:val="none"/>
        </w:rPr>
        <w:br/>
      </w:r>
      <w:r w:rsidRPr="00FC4E4E">
        <w:rPr>
          <w:rFonts w:ascii="Arial" w:eastAsia="Times New Roman" w:hAnsi="Arial" w:cs="Times New Roman"/>
          <w:color w:val="686869"/>
          <w:kern w:val="0"/>
          <w:sz w:val="21"/>
          <w:szCs w:val="21"/>
          <w14:ligatures w14:val="none"/>
        </w:rPr>
        <w:lastRenderedPageBreak/>
        <w:br/>
        <w:t>Applications for Employment:</w:t>
      </w:r>
      <w:r w:rsidRPr="00FC4E4E">
        <w:rPr>
          <w:rFonts w:ascii="Arial" w:eastAsia="Times New Roman" w:hAnsi="Arial" w:cs="Times New Roman"/>
          <w:color w:val="686869"/>
          <w:kern w:val="0"/>
          <w:sz w:val="21"/>
          <w:szCs w:val="21"/>
          <w14:ligatures w14:val="none"/>
        </w:rPr>
        <w:br/>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 may place job openings on the Sites that allow you to provide your Personal Information in connection with an application for employment. We collect your Personal Information, contact instructions, and information related to applicable work experience through online forms and other means.</w:t>
      </w:r>
      <w:r w:rsidRPr="00FC4E4E">
        <w:rPr>
          <w:rFonts w:ascii="Arial" w:eastAsia="Times New Roman" w:hAnsi="Arial" w:cs="Times New Roman"/>
          <w:color w:val="686869"/>
          <w:kern w:val="0"/>
          <w:sz w:val="21"/>
          <w:szCs w:val="21"/>
          <w14:ligatures w14:val="none"/>
        </w:rPr>
        <w:br/>
      </w:r>
      <w:r w:rsidRPr="00FC4E4E">
        <w:rPr>
          <w:rFonts w:ascii="Arial" w:eastAsia="Times New Roman" w:hAnsi="Arial" w:cs="Times New Roman"/>
          <w:color w:val="686869"/>
          <w:kern w:val="0"/>
          <w:sz w:val="21"/>
          <w:szCs w:val="21"/>
          <w14:ligatures w14:val="none"/>
        </w:rPr>
        <w:br/>
        <w:t>Information Needed for Warranty Claims:</w:t>
      </w:r>
      <w:r w:rsidRPr="00FC4E4E">
        <w:rPr>
          <w:rFonts w:ascii="Arial" w:eastAsia="Times New Roman" w:hAnsi="Arial" w:cs="Times New Roman"/>
          <w:color w:val="686869"/>
          <w:kern w:val="0"/>
          <w:sz w:val="21"/>
          <w:szCs w:val="21"/>
          <w14:ligatures w14:val="none"/>
        </w:rPr>
        <w:br/>
        <w:t xml:space="preserve">When you make a claim under one of our written warranties, </w:t>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 will collect Personal Information from you relating to the initial purchase of the product to process the warranty request and prevent fraud.</w:t>
      </w:r>
      <w:r w:rsidRPr="00FC4E4E">
        <w:rPr>
          <w:rFonts w:ascii="Arial" w:eastAsia="Times New Roman" w:hAnsi="Arial" w:cs="Times New Roman"/>
          <w:color w:val="686869"/>
          <w:kern w:val="0"/>
          <w:sz w:val="21"/>
          <w:szCs w:val="21"/>
          <w14:ligatures w14:val="none"/>
        </w:rPr>
        <w:br/>
      </w:r>
      <w:r w:rsidRPr="00FC4E4E">
        <w:rPr>
          <w:rFonts w:ascii="Arial" w:eastAsia="Times New Roman" w:hAnsi="Arial" w:cs="Times New Roman"/>
          <w:color w:val="686869"/>
          <w:kern w:val="0"/>
          <w:sz w:val="21"/>
          <w:szCs w:val="21"/>
          <w14:ligatures w14:val="none"/>
        </w:rPr>
        <w:br/>
        <w:t>Demographic Information:</w:t>
      </w:r>
      <w:r w:rsidRPr="00FC4E4E">
        <w:rPr>
          <w:rFonts w:ascii="Arial" w:eastAsia="Times New Roman" w:hAnsi="Arial" w:cs="Times New Roman"/>
          <w:color w:val="686869"/>
          <w:kern w:val="0"/>
          <w:sz w:val="21"/>
          <w:szCs w:val="21"/>
          <w14:ligatures w14:val="none"/>
        </w:rPr>
        <w:br/>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 collects information about who you are, what you do, and where you live. This helps us put your feedback about our products and services into context so that we may serve you better in the future.</w:t>
      </w:r>
      <w:r w:rsidRPr="00FC4E4E">
        <w:rPr>
          <w:rFonts w:ascii="Arial" w:eastAsia="Times New Roman" w:hAnsi="Arial" w:cs="Times New Roman"/>
          <w:color w:val="686869"/>
          <w:kern w:val="0"/>
          <w:sz w:val="21"/>
          <w:szCs w:val="21"/>
          <w14:ligatures w14:val="none"/>
        </w:rPr>
        <w:br/>
      </w:r>
      <w:r w:rsidRPr="00FC4E4E">
        <w:rPr>
          <w:rFonts w:ascii="Arial" w:eastAsia="Times New Roman" w:hAnsi="Arial" w:cs="Times New Roman"/>
          <w:color w:val="686869"/>
          <w:kern w:val="0"/>
          <w:sz w:val="21"/>
          <w:szCs w:val="21"/>
          <w14:ligatures w14:val="none"/>
        </w:rPr>
        <w:br/>
        <w:t>Location Information:</w:t>
      </w:r>
      <w:r w:rsidRPr="00FC4E4E">
        <w:rPr>
          <w:rFonts w:ascii="Arial" w:eastAsia="Times New Roman" w:hAnsi="Arial" w:cs="Times New Roman"/>
          <w:color w:val="686869"/>
          <w:kern w:val="0"/>
          <w:sz w:val="21"/>
          <w:szCs w:val="21"/>
          <w14:ligatures w14:val="none"/>
        </w:rPr>
        <w:br/>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 collects location data obtained from your mobile device's GPS or your IP address, depending on whether you are visiting the mobile or online version of our Sites. In addition to any other uses noted in this Privacy Policy, we may use this location data to find </w:t>
      </w:r>
      <w:proofErr w:type="gramStart"/>
      <w:r w:rsidRPr="00FC4E4E">
        <w:rPr>
          <w:rFonts w:ascii="Arial" w:eastAsia="Times New Roman" w:hAnsi="Arial" w:cs="Times New Roman"/>
          <w:color w:val="686869"/>
          <w:kern w:val="0"/>
          <w:sz w:val="21"/>
          <w:szCs w:val="21"/>
          <w14:ligatures w14:val="none"/>
        </w:rPr>
        <w:t>an</w:t>
      </w:r>
      <w:proofErr w:type="gramEnd"/>
      <w:r w:rsidRPr="00FC4E4E">
        <w:rPr>
          <w:rFonts w:ascii="Arial" w:eastAsia="Times New Roman" w:hAnsi="Arial" w:cs="Times New Roman"/>
          <w:color w:val="686869"/>
          <w:kern w:val="0"/>
          <w:sz w:val="21"/>
          <w:szCs w:val="21"/>
          <w14:ligatures w14:val="none"/>
        </w:rPr>
        <w:t xml:space="preserve"> </w:t>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 dealer close to you.</w:t>
      </w:r>
      <w:r w:rsidRPr="00FC4E4E">
        <w:rPr>
          <w:rFonts w:ascii="Arial" w:eastAsia="Times New Roman" w:hAnsi="Arial" w:cs="Times New Roman"/>
          <w:color w:val="686869"/>
          <w:kern w:val="0"/>
          <w:sz w:val="21"/>
          <w:szCs w:val="21"/>
          <w14:ligatures w14:val="none"/>
        </w:rPr>
        <w:br/>
      </w:r>
      <w:r w:rsidRPr="00FC4E4E">
        <w:rPr>
          <w:rFonts w:ascii="Arial" w:eastAsia="Times New Roman" w:hAnsi="Arial" w:cs="Times New Roman"/>
          <w:color w:val="686869"/>
          <w:kern w:val="0"/>
          <w:sz w:val="21"/>
          <w:szCs w:val="21"/>
          <w14:ligatures w14:val="none"/>
        </w:rPr>
        <w:br/>
        <w:t>Communications and Promotions:</w:t>
      </w:r>
      <w:r w:rsidRPr="00FC4E4E">
        <w:rPr>
          <w:rFonts w:ascii="Arial" w:eastAsia="Times New Roman" w:hAnsi="Arial" w:cs="Times New Roman"/>
          <w:color w:val="686869"/>
          <w:kern w:val="0"/>
          <w:sz w:val="21"/>
          <w:szCs w:val="21"/>
          <w14:ligatures w14:val="none"/>
        </w:rPr>
        <w:br/>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 collects information provided when you communicate with us via blogs, social media sites, other offline communications (e.g., paper mailers, trade show attendance forms), or other online or in person communications (e.g., electronic entry forms, contact us forms). In addition, we may require that you provide Personal Information to access more detailed descriptions of our products or services or to better find products and services that we wish to market to you, which will then allow us to engage you in follow-up communications or to verify requests received from you. Further, the Sites sometimes include notices of promotions for which you can submit an online entry.</w:t>
      </w:r>
      <w:r w:rsidRPr="00FC4E4E">
        <w:rPr>
          <w:rFonts w:ascii="Arial" w:eastAsia="Times New Roman" w:hAnsi="Arial" w:cs="Times New Roman"/>
          <w:color w:val="686869"/>
          <w:kern w:val="0"/>
          <w:sz w:val="21"/>
          <w:szCs w:val="21"/>
          <w14:ligatures w14:val="none"/>
        </w:rPr>
        <w:br/>
      </w:r>
      <w:r w:rsidRPr="00FC4E4E">
        <w:rPr>
          <w:rFonts w:ascii="Arial" w:eastAsia="Times New Roman" w:hAnsi="Arial" w:cs="Times New Roman"/>
          <w:color w:val="686869"/>
          <w:kern w:val="0"/>
          <w:sz w:val="21"/>
          <w:szCs w:val="21"/>
          <w14:ligatures w14:val="none"/>
        </w:rPr>
        <w:br/>
        <w:t>Surveys and Polls:</w:t>
      </w:r>
      <w:r w:rsidRPr="00FC4E4E">
        <w:rPr>
          <w:rFonts w:ascii="Arial" w:eastAsia="Times New Roman" w:hAnsi="Arial" w:cs="Times New Roman"/>
          <w:color w:val="686869"/>
          <w:kern w:val="0"/>
          <w:sz w:val="21"/>
          <w:szCs w:val="21"/>
          <w14:ligatures w14:val="none"/>
        </w:rPr>
        <w:br/>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 values your opinions and comments, and we may conduct online surveys or polls. Participation in these surveys and polls is always optional. The Personal Information collected via polls is aggregated and used to make improvements to the Sites and to develop useful content, features, and promotions for visitors to our Sites. The identity of survey or poll participants is anonymous unless the survey or poll either specifically requests Personal Information or otherwise states information is collected.</w:t>
      </w:r>
      <w:r w:rsidRPr="00FC4E4E">
        <w:rPr>
          <w:rFonts w:ascii="Arial" w:eastAsia="Times New Roman" w:hAnsi="Arial" w:cs="Times New Roman"/>
          <w:color w:val="686869"/>
          <w:kern w:val="0"/>
          <w:sz w:val="21"/>
          <w:szCs w:val="21"/>
          <w14:ligatures w14:val="none"/>
        </w:rPr>
        <w:br/>
      </w:r>
      <w:r w:rsidRPr="00FC4E4E">
        <w:rPr>
          <w:rFonts w:ascii="Arial" w:eastAsia="Times New Roman" w:hAnsi="Arial" w:cs="Times New Roman"/>
          <w:color w:val="686869"/>
          <w:kern w:val="0"/>
          <w:sz w:val="21"/>
          <w:szCs w:val="21"/>
          <w14:ligatures w14:val="none"/>
        </w:rPr>
        <w:br/>
        <w:t>Other information:</w:t>
      </w:r>
      <w:r w:rsidRPr="00FC4E4E">
        <w:rPr>
          <w:rFonts w:ascii="Arial" w:eastAsia="Times New Roman" w:hAnsi="Arial" w:cs="Times New Roman"/>
          <w:color w:val="686869"/>
          <w:kern w:val="0"/>
          <w:sz w:val="21"/>
          <w:szCs w:val="21"/>
          <w14:ligatures w14:val="none"/>
        </w:rPr>
        <w:br/>
        <w:t>We collect information about the browser you are using as you visit our Sites. We may also track the specific pages you visit, the website you came from, or the website you visit once you leave ours.</w:t>
      </w:r>
      <w:r w:rsidRPr="00FC4E4E">
        <w:rPr>
          <w:rFonts w:ascii="Arial" w:eastAsia="Times New Roman" w:hAnsi="Arial" w:cs="Times New Roman"/>
          <w:color w:val="686869"/>
          <w:kern w:val="0"/>
          <w:sz w:val="21"/>
          <w:szCs w:val="21"/>
          <w14:ligatures w14:val="none"/>
        </w:rPr>
        <w:br/>
      </w:r>
      <w:r w:rsidRPr="00FC4E4E">
        <w:rPr>
          <w:rFonts w:ascii="Arial" w:eastAsia="Times New Roman" w:hAnsi="Arial" w:cs="Times New Roman"/>
          <w:color w:val="686869"/>
          <w:kern w:val="0"/>
          <w:sz w:val="21"/>
          <w:szCs w:val="21"/>
          <w14:ligatures w14:val="none"/>
        </w:rPr>
        <w:br/>
      </w:r>
      <w:r w:rsidRPr="00FC4E4E">
        <w:rPr>
          <w:rFonts w:ascii="Arial" w:eastAsia="Times New Roman" w:hAnsi="Arial" w:cs="Times New Roman"/>
          <w:b/>
          <w:bCs/>
          <w:color w:val="686869"/>
          <w:kern w:val="0"/>
          <w:sz w:val="21"/>
          <w:szCs w:val="21"/>
          <w:bdr w:val="single" w:sz="2" w:space="0" w:color="auto" w:frame="1"/>
          <w14:ligatures w14:val="none"/>
        </w:rPr>
        <w:t>How We Collect Information About You</w:t>
      </w:r>
      <w:r w:rsidRPr="00FC4E4E">
        <w:rPr>
          <w:rFonts w:ascii="Arial" w:eastAsia="Times New Roman" w:hAnsi="Arial" w:cs="Times New Roman"/>
          <w:color w:val="686869"/>
          <w:kern w:val="0"/>
          <w:sz w:val="21"/>
          <w:szCs w:val="21"/>
          <w14:ligatures w14:val="none"/>
        </w:rPr>
        <w:br/>
      </w:r>
      <w:r w:rsidRPr="00FC4E4E">
        <w:rPr>
          <w:rFonts w:ascii="Arial" w:eastAsia="Times New Roman" w:hAnsi="Arial" w:cs="Times New Roman"/>
          <w:color w:val="686869"/>
          <w:kern w:val="0"/>
          <w:sz w:val="21"/>
          <w:szCs w:val="21"/>
          <w14:ligatures w14:val="none"/>
        </w:rPr>
        <w:br/>
      </w:r>
      <w:proofErr w:type="spellStart"/>
      <w:r w:rsidRPr="00FC4E4E">
        <w:rPr>
          <w:rFonts w:ascii="Arial" w:eastAsia="Times New Roman" w:hAnsi="Arial" w:cs="Times New Roman"/>
          <w:color w:val="686869"/>
          <w:kern w:val="0"/>
          <w:sz w:val="21"/>
          <w:szCs w:val="21"/>
          <w14:ligatures w14:val="none"/>
        </w:rPr>
        <w:t>You</w:t>
      </w:r>
      <w:proofErr w:type="spellEnd"/>
      <w:r w:rsidRPr="00FC4E4E">
        <w:rPr>
          <w:rFonts w:ascii="Arial" w:eastAsia="Times New Roman" w:hAnsi="Arial" w:cs="Times New Roman"/>
          <w:color w:val="686869"/>
          <w:kern w:val="0"/>
          <w:sz w:val="21"/>
          <w:szCs w:val="21"/>
          <w14:ligatures w14:val="none"/>
        </w:rPr>
        <w:t xml:space="preserve"> Provide the Information:</w:t>
      </w:r>
      <w:r w:rsidRPr="00FC4E4E">
        <w:rPr>
          <w:rFonts w:ascii="Arial" w:eastAsia="Times New Roman" w:hAnsi="Arial" w:cs="Times New Roman"/>
          <w:color w:val="686869"/>
          <w:kern w:val="0"/>
          <w:sz w:val="21"/>
          <w:szCs w:val="21"/>
          <w14:ligatures w14:val="none"/>
        </w:rPr>
        <w:br/>
        <w:t>We may collect your information, including Personal Information, through online forms, information you enter, or otherwise provide to us when purchasing our products or services, completing job applications, entering sweepstakes, or any other methods by which you provide your information to us.</w:t>
      </w:r>
      <w:r w:rsidRPr="00FC4E4E">
        <w:rPr>
          <w:rFonts w:ascii="Arial" w:eastAsia="Times New Roman" w:hAnsi="Arial" w:cs="Times New Roman"/>
          <w:color w:val="686869"/>
          <w:kern w:val="0"/>
          <w:sz w:val="21"/>
          <w:szCs w:val="21"/>
          <w14:ligatures w14:val="none"/>
        </w:rPr>
        <w:br/>
      </w:r>
      <w:r w:rsidRPr="00FC4E4E">
        <w:rPr>
          <w:rFonts w:ascii="Arial" w:eastAsia="Times New Roman" w:hAnsi="Arial" w:cs="Times New Roman"/>
          <w:color w:val="686869"/>
          <w:kern w:val="0"/>
          <w:sz w:val="21"/>
          <w:szCs w:val="21"/>
          <w14:ligatures w14:val="none"/>
        </w:rPr>
        <w:br/>
        <w:t>Analytic Tools:</w:t>
      </w:r>
      <w:r w:rsidRPr="00FC4E4E">
        <w:rPr>
          <w:rFonts w:ascii="Arial" w:eastAsia="Times New Roman" w:hAnsi="Arial" w:cs="Times New Roman"/>
          <w:color w:val="686869"/>
          <w:kern w:val="0"/>
          <w:sz w:val="21"/>
          <w:szCs w:val="21"/>
          <w14:ligatures w14:val="none"/>
        </w:rPr>
        <w:br/>
      </w:r>
      <w:r>
        <w:rPr>
          <w:rFonts w:ascii="Arial" w:eastAsia="Times New Roman" w:hAnsi="Arial" w:cs="Times New Roman"/>
          <w:color w:val="686869"/>
          <w:kern w:val="0"/>
          <w:sz w:val="21"/>
          <w:szCs w:val="21"/>
          <w14:ligatures w14:val="none"/>
        </w:rPr>
        <w:lastRenderedPageBreak/>
        <w:t>Zephyr Aluminum</w:t>
      </w:r>
      <w:r w:rsidRPr="00FC4E4E">
        <w:rPr>
          <w:rFonts w:ascii="Arial" w:eastAsia="Times New Roman" w:hAnsi="Arial" w:cs="Times New Roman"/>
          <w:color w:val="686869"/>
          <w:kern w:val="0"/>
          <w:sz w:val="21"/>
          <w:szCs w:val="21"/>
          <w14:ligatures w14:val="none"/>
        </w:rPr>
        <w:t xml:space="preserve">, like other website operators, uses analytic and reporting technologies to automatically record Personal Information, such as Internet domain/host name, IP address, browser software, operating system types (e.g., Mac OS, Windows OS, Android OS), clickstream patterns, and the date/time of Site visit. </w:t>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 may aggregate this information to measure how the Sites are being used and to continuously improve the content and integrity of the Sites.</w:t>
      </w:r>
      <w:r w:rsidRPr="00FC4E4E">
        <w:rPr>
          <w:rFonts w:ascii="Arial" w:eastAsia="Times New Roman" w:hAnsi="Arial" w:cs="Times New Roman"/>
          <w:color w:val="686869"/>
          <w:kern w:val="0"/>
          <w:sz w:val="21"/>
          <w:szCs w:val="21"/>
          <w14:ligatures w14:val="none"/>
        </w:rPr>
        <w:br/>
      </w:r>
      <w:r w:rsidRPr="00FC4E4E">
        <w:rPr>
          <w:rFonts w:ascii="Arial" w:eastAsia="Times New Roman" w:hAnsi="Arial" w:cs="Times New Roman"/>
          <w:color w:val="686869"/>
          <w:kern w:val="0"/>
          <w:sz w:val="21"/>
          <w:szCs w:val="21"/>
          <w14:ligatures w14:val="none"/>
        </w:rPr>
        <w:br/>
        <w:t>Mobile Applications:</w:t>
      </w:r>
      <w:r w:rsidRPr="00FC4E4E">
        <w:rPr>
          <w:rFonts w:ascii="Arial" w:eastAsia="Times New Roman" w:hAnsi="Arial" w:cs="Times New Roman"/>
          <w:color w:val="686869"/>
          <w:kern w:val="0"/>
          <w:sz w:val="21"/>
          <w:szCs w:val="21"/>
          <w14:ligatures w14:val="none"/>
        </w:rPr>
        <w:br/>
        <w:t xml:space="preserve">If you elect to install the mobile versions or mobile application versions of the Sites, </w:t>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 may collect your geographic location, data about your use of the mobile application, the type of device you use and its operating system, unique device identifiers, IP address, and use of mobile coupons in a transaction, among other things.</w:t>
      </w:r>
      <w:r w:rsidRPr="00FC4E4E">
        <w:rPr>
          <w:rFonts w:ascii="Arial" w:eastAsia="Times New Roman" w:hAnsi="Arial" w:cs="Times New Roman"/>
          <w:color w:val="686869"/>
          <w:kern w:val="0"/>
          <w:sz w:val="21"/>
          <w:szCs w:val="21"/>
          <w14:ligatures w14:val="none"/>
        </w:rPr>
        <w:br/>
      </w:r>
      <w:r w:rsidRPr="00FC4E4E">
        <w:rPr>
          <w:rFonts w:ascii="Arial" w:eastAsia="Times New Roman" w:hAnsi="Arial" w:cs="Times New Roman"/>
          <w:color w:val="686869"/>
          <w:kern w:val="0"/>
          <w:sz w:val="21"/>
          <w:szCs w:val="21"/>
          <w14:ligatures w14:val="none"/>
        </w:rPr>
        <w:br/>
        <w:t>Tracking Cookies:</w:t>
      </w:r>
      <w:r w:rsidRPr="00FC4E4E">
        <w:rPr>
          <w:rFonts w:ascii="Arial" w:eastAsia="Times New Roman" w:hAnsi="Arial" w:cs="Times New Roman"/>
          <w:color w:val="686869"/>
          <w:kern w:val="0"/>
          <w:sz w:val="21"/>
          <w:szCs w:val="21"/>
          <w14:ligatures w14:val="none"/>
        </w:rPr>
        <w:br/>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 relies on “cookies” to gather data on who visits its websites, track user trends (e.g., how users interact with the Sites), and remember the preferences of visitors to the Sites, among other things. Some cookies on the Sites collect data using third party tools. </w:t>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 uses third parties to gather certain Personal Information to create activity and trending reports. </w:t>
      </w:r>
      <w:r>
        <w:rPr>
          <w:rFonts w:ascii="Arial" w:eastAsia="Times New Roman" w:hAnsi="Arial" w:cs="Times New Roman"/>
          <w:color w:val="686869"/>
          <w:kern w:val="0"/>
          <w:sz w:val="21"/>
          <w:szCs w:val="21"/>
          <w14:ligatures w14:val="none"/>
        </w:rPr>
        <w:t>Zephyr Aluminum</w:t>
      </w:r>
      <w:r w:rsidRPr="00FC4E4E">
        <w:rPr>
          <w:rFonts w:ascii="Arial" w:eastAsia="Times New Roman" w:hAnsi="Arial" w:cs="Times New Roman"/>
          <w:color w:val="686869"/>
          <w:kern w:val="0"/>
          <w:sz w:val="21"/>
          <w:szCs w:val="21"/>
          <w14:ligatures w14:val="none"/>
        </w:rPr>
        <w:t xml:space="preserve"> contracts with third parties, for these reporting services.</w:t>
      </w:r>
    </w:p>
    <w:p w14:paraId="7073114B" w14:textId="0B912D9D" w:rsidR="00FC4E4E" w:rsidRPr="00FC4E4E" w:rsidRDefault="00FC4E4E" w:rsidP="00FC4E4E">
      <w:pPr>
        <w:pBdr>
          <w:top w:val="single" w:sz="2" w:space="0" w:color="auto"/>
          <w:left w:val="single" w:sz="2" w:space="0" w:color="auto"/>
          <w:bottom w:val="single" w:sz="2" w:space="0" w:color="auto"/>
          <w:right w:val="single" w:sz="2" w:space="0" w:color="auto"/>
        </w:pBdr>
        <w:spacing w:beforeAutospacing="1" w:after="0" w:afterAutospacing="1" w:line="240" w:lineRule="auto"/>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 xml:space="preserve">With most browsers, you can refuse cookies by turning them off or requesting a warning prior to accepting cookies at the request of a website. You can go to your browser settings at any time to change your cookie preferences or delete the cookies deployed by the </w:t>
      </w: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 xml:space="preserve"> Sites during a previous visit.</w:t>
      </w:r>
      <w:r w:rsidRPr="00FC4E4E">
        <w:rPr>
          <w:rFonts w:ascii="system-ui" w:eastAsia="Times New Roman" w:hAnsi="system-ui" w:cs="Times New Roman"/>
          <w:color w:val="686869"/>
          <w:kern w:val="0"/>
          <w:sz w:val="21"/>
          <w:szCs w:val="21"/>
          <w14:ligatures w14:val="none"/>
        </w:rPr>
        <w:br/>
      </w:r>
      <w:r w:rsidRPr="00FC4E4E">
        <w:rPr>
          <w:rFonts w:ascii="system-ui" w:eastAsia="Times New Roman" w:hAnsi="system-ui" w:cs="Times New Roman"/>
          <w:color w:val="686869"/>
          <w:kern w:val="0"/>
          <w:sz w:val="21"/>
          <w:szCs w:val="21"/>
          <w14:ligatures w14:val="none"/>
        </w:rPr>
        <w:br/>
      </w:r>
      <w:r w:rsidRPr="00FC4E4E">
        <w:rPr>
          <w:rFonts w:ascii="system-ui" w:eastAsia="Times New Roman" w:hAnsi="system-ui" w:cs="Times New Roman"/>
          <w:b/>
          <w:bCs/>
          <w:color w:val="686869"/>
          <w:kern w:val="0"/>
          <w:sz w:val="21"/>
          <w:szCs w:val="21"/>
          <w:bdr w:val="single" w:sz="2" w:space="0" w:color="auto" w:frame="1"/>
          <w14:ligatures w14:val="none"/>
        </w:rPr>
        <w:t>How We Use Information About You</w:t>
      </w:r>
      <w:r w:rsidRPr="00FC4E4E">
        <w:rPr>
          <w:rFonts w:ascii="system-ui" w:eastAsia="Times New Roman" w:hAnsi="system-ui" w:cs="Times New Roman"/>
          <w:color w:val="686869"/>
          <w:kern w:val="0"/>
          <w:sz w:val="21"/>
          <w:szCs w:val="21"/>
          <w14:ligatures w14:val="none"/>
        </w:rPr>
        <w:br/>
      </w:r>
      <w:r w:rsidRPr="00FC4E4E">
        <w:rPr>
          <w:rFonts w:ascii="system-ui" w:eastAsia="Times New Roman" w:hAnsi="system-ui" w:cs="Times New Roman"/>
          <w:color w:val="686869"/>
          <w:kern w:val="0"/>
          <w:sz w:val="21"/>
          <w:szCs w:val="21"/>
          <w14:ligatures w14:val="none"/>
        </w:rPr>
        <w:br/>
        <w:t xml:space="preserve">In addition to the business purposes discussed in the section “Information We Collect About You,” </w:t>
      </w: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 xml:space="preserve"> uses Personal Information (collected from you and/or your device) for system administration purposes, to enhance your experience while on our Sites, to market our goods and services, and to otherwise transact or communicate with you. Consistent with applicable law and the choices you make, specific uses may include, but are not limited to, the following:</w:t>
      </w:r>
    </w:p>
    <w:p w14:paraId="096B6728" w14:textId="77777777" w:rsidR="00FC4E4E" w:rsidRPr="00FC4E4E" w:rsidRDefault="00FC4E4E" w:rsidP="00FC4E4E">
      <w:pPr>
        <w:numPr>
          <w:ilvl w:val="0"/>
          <w:numId w:val="1"/>
        </w:numPr>
        <w:pBdr>
          <w:top w:val="single" w:sz="2" w:space="0" w:color="auto"/>
          <w:left w:val="single" w:sz="2" w:space="0" w:color="auto"/>
          <w:bottom w:val="single" w:sz="2" w:space="0" w:color="auto"/>
          <w:right w:val="single" w:sz="2" w:space="0" w:color="auto"/>
        </w:pBdr>
        <w:spacing w:after="0" w:line="240" w:lineRule="auto"/>
        <w:ind w:left="1020" w:right="300"/>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Compiling figures for market research, data analytics, and website performance.</w:t>
      </w:r>
    </w:p>
    <w:p w14:paraId="78611536" w14:textId="77777777" w:rsidR="00FC4E4E" w:rsidRPr="00FC4E4E" w:rsidRDefault="00FC4E4E" w:rsidP="00FC4E4E">
      <w:pPr>
        <w:numPr>
          <w:ilvl w:val="0"/>
          <w:numId w:val="1"/>
        </w:numPr>
        <w:pBdr>
          <w:top w:val="single" w:sz="2" w:space="0" w:color="auto"/>
          <w:left w:val="single" w:sz="2" w:space="0" w:color="auto"/>
          <w:bottom w:val="single" w:sz="2" w:space="0" w:color="auto"/>
          <w:right w:val="single" w:sz="2" w:space="0" w:color="auto"/>
        </w:pBdr>
        <w:spacing w:after="0" w:line="240" w:lineRule="auto"/>
        <w:ind w:left="1020" w:right="300"/>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Providing descriptions of our products and services when you need them.</w:t>
      </w:r>
    </w:p>
    <w:p w14:paraId="3F77B4D9" w14:textId="77777777" w:rsidR="00FC4E4E" w:rsidRPr="00FC4E4E" w:rsidRDefault="00FC4E4E" w:rsidP="00FC4E4E">
      <w:pPr>
        <w:numPr>
          <w:ilvl w:val="0"/>
          <w:numId w:val="1"/>
        </w:numPr>
        <w:pBdr>
          <w:top w:val="single" w:sz="2" w:space="0" w:color="auto"/>
          <w:left w:val="single" w:sz="2" w:space="0" w:color="auto"/>
          <w:bottom w:val="single" w:sz="2" w:space="0" w:color="auto"/>
          <w:right w:val="single" w:sz="2" w:space="0" w:color="auto"/>
        </w:pBdr>
        <w:spacing w:after="0" w:line="240" w:lineRule="auto"/>
        <w:ind w:left="1020" w:right="300"/>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Noting color, style, and design preferences as you move through our Sites.</w:t>
      </w:r>
    </w:p>
    <w:p w14:paraId="6E61C8D0" w14:textId="77777777" w:rsidR="00FC4E4E" w:rsidRPr="00FC4E4E" w:rsidRDefault="00FC4E4E" w:rsidP="00FC4E4E">
      <w:pPr>
        <w:numPr>
          <w:ilvl w:val="0"/>
          <w:numId w:val="1"/>
        </w:numPr>
        <w:pBdr>
          <w:top w:val="single" w:sz="2" w:space="0" w:color="auto"/>
          <w:left w:val="single" w:sz="2" w:space="0" w:color="auto"/>
          <w:bottom w:val="single" w:sz="2" w:space="0" w:color="auto"/>
          <w:right w:val="single" w:sz="2" w:space="0" w:color="auto"/>
        </w:pBdr>
        <w:spacing w:after="0" w:line="240" w:lineRule="auto"/>
        <w:ind w:left="1020" w:right="300"/>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 xml:space="preserve">Displaying advertisements personalized to individual interests or preferences, either on our Sites or the sites of </w:t>
      </w:r>
      <w:proofErr w:type="gramStart"/>
      <w:r w:rsidRPr="00FC4E4E">
        <w:rPr>
          <w:rFonts w:ascii="system-ui" w:eastAsia="Times New Roman" w:hAnsi="system-ui" w:cs="Times New Roman"/>
          <w:color w:val="686869"/>
          <w:kern w:val="0"/>
          <w:sz w:val="21"/>
          <w:szCs w:val="21"/>
          <w14:ligatures w14:val="none"/>
        </w:rPr>
        <w:t>third-parties</w:t>
      </w:r>
      <w:proofErr w:type="gramEnd"/>
      <w:r w:rsidRPr="00FC4E4E">
        <w:rPr>
          <w:rFonts w:ascii="system-ui" w:eastAsia="Times New Roman" w:hAnsi="system-ui" w:cs="Times New Roman"/>
          <w:color w:val="686869"/>
          <w:kern w:val="0"/>
          <w:sz w:val="21"/>
          <w:szCs w:val="21"/>
          <w14:ligatures w14:val="none"/>
        </w:rPr>
        <w:t>.</w:t>
      </w:r>
    </w:p>
    <w:p w14:paraId="3861C78D" w14:textId="77777777" w:rsidR="00FC4E4E" w:rsidRPr="00FC4E4E" w:rsidRDefault="00FC4E4E" w:rsidP="00FC4E4E">
      <w:pPr>
        <w:numPr>
          <w:ilvl w:val="0"/>
          <w:numId w:val="1"/>
        </w:numPr>
        <w:pBdr>
          <w:top w:val="single" w:sz="2" w:space="0" w:color="auto"/>
          <w:left w:val="single" w:sz="2" w:space="0" w:color="auto"/>
          <w:bottom w:val="single" w:sz="2" w:space="0" w:color="auto"/>
          <w:right w:val="single" w:sz="2" w:space="0" w:color="auto"/>
        </w:pBdr>
        <w:spacing w:after="0" w:line="240" w:lineRule="auto"/>
        <w:ind w:left="1020" w:right="300"/>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Tracking the effectiveness of our marketing efforts.</w:t>
      </w:r>
    </w:p>
    <w:p w14:paraId="1A314CF5" w14:textId="77777777" w:rsidR="00FC4E4E" w:rsidRPr="00FC4E4E" w:rsidRDefault="00FC4E4E" w:rsidP="00FC4E4E">
      <w:pPr>
        <w:numPr>
          <w:ilvl w:val="0"/>
          <w:numId w:val="1"/>
        </w:numPr>
        <w:pBdr>
          <w:top w:val="single" w:sz="2" w:space="0" w:color="auto"/>
          <w:left w:val="single" w:sz="2" w:space="0" w:color="auto"/>
          <w:bottom w:val="single" w:sz="2" w:space="0" w:color="auto"/>
          <w:right w:val="single" w:sz="2" w:space="0" w:color="auto"/>
        </w:pBdr>
        <w:spacing w:after="0" w:line="240" w:lineRule="auto"/>
        <w:ind w:left="1020" w:right="300"/>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Setting in-home appointments upon your request.</w:t>
      </w:r>
    </w:p>
    <w:p w14:paraId="70621995" w14:textId="77777777" w:rsidR="00FC4E4E" w:rsidRPr="00FC4E4E" w:rsidRDefault="00FC4E4E" w:rsidP="00FC4E4E">
      <w:pPr>
        <w:numPr>
          <w:ilvl w:val="0"/>
          <w:numId w:val="1"/>
        </w:numPr>
        <w:pBdr>
          <w:top w:val="single" w:sz="2" w:space="0" w:color="auto"/>
          <w:left w:val="single" w:sz="2" w:space="0" w:color="auto"/>
          <w:bottom w:val="single" w:sz="2" w:space="0" w:color="auto"/>
          <w:right w:val="single" w:sz="2" w:space="0" w:color="auto"/>
        </w:pBdr>
        <w:spacing w:after="0" w:line="240" w:lineRule="auto"/>
        <w:ind w:left="1020" w:right="300"/>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Collecting information for lead-generation or the sale of additional products/services.</w:t>
      </w:r>
    </w:p>
    <w:p w14:paraId="7E7C6D60" w14:textId="15F075FE" w:rsidR="00FC4E4E" w:rsidRPr="00FC4E4E" w:rsidRDefault="00FC4E4E" w:rsidP="00FC4E4E">
      <w:pPr>
        <w:numPr>
          <w:ilvl w:val="0"/>
          <w:numId w:val="1"/>
        </w:numPr>
        <w:pBdr>
          <w:top w:val="single" w:sz="2" w:space="0" w:color="auto"/>
          <w:left w:val="single" w:sz="2" w:space="0" w:color="auto"/>
          <w:bottom w:val="single" w:sz="2" w:space="0" w:color="auto"/>
          <w:right w:val="single" w:sz="2" w:space="0" w:color="auto"/>
        </w:pBdr>
        <w:spacing w:after="0" w:line="240" w:lineRule="auto"/>
        <w:ind w:left="1020" w:right="300"/>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 xml:space="preserve">Assisting with the procurement of financing for your purchase of </w:t>
      </w: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 xml:space="preserve"> products and/or services or rehabilitating your credit for the future purchase of </w:t>
      </w: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 xml:space="preserve"> products and/or services.</w:t>
      </w:r>
    </w:p>
    <w:p w14:paraId="067CECA5" w14:textId="10CD6A85" w:rsidR="00FC4E4E" w:rsidRPr="00FC4E4E" w:rsidRDefault="00FC4E4E" w:rsidP="00FC4E4E">
      <w:pPr>
        <w:numPr>
          <w:ilvl w:val="0"/>
          <w:numId w:val="1"/>
        </w:numPr>
        <w:pBdr>
          <w:top w:val="single" w:sz="2" w:space="0" w:color="auto"/>
          <w:left w:val="single" w:sz="2" w:space="0" w:color="auto"/>
          <w:bottom w:val="single" w:sz="2" w:space="0" w:color="auto"/>
          <w:right w:val="single" w:sz="2" w:space="0" w:color="auto"/>
        </w:pBdr>
        <w:spacing w:after="0" w:line="240" w:lineRule="auto"/>
        <w:ind w:left="1020" w:right="300"/>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 xml:space="preserve">Considering you for employment at </w:t>
      </w: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w:t>
      </w:r>
    </w:p>
    <w:p w14:paraId="018F37A8" w14:textId="77777777" w:rsidR="00FC4E4E" w:rsidRPr="00FC4E4E" w:rsidRDefault="00FC4E4E" w:rsidP="00FC4E4E">
      <w:pPr>
        <w:numPr>
          <w:ilvl w:val="0"/>
          <w:numId w:val="1"/>
        </w:numPr>
        <w:pBdr>
          <w:top w:val="single" w:sz="2" w:space="0" w:color="auto"/>
          <w:left w:val="single" w:sz="2" w:space="0" w:color="auto"/>
          <w:bottom w:val="single" w:sz="2" w:space="0" w:color="auto"/>
          <w:right w:val="single" w:sz="2" w:space="0" w:color="auto"/>
        </w:pBdr>
        <w:spacing w:after="0" w:line="240" w:lineRule="auto"/>
        <w:ind w:left="1020" w:right="300"/>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Facilitating transactions for the procurement of replacement parts.</w:t>
      </w:r>
    </w:p>
    <w:p w14:paraId="6E56E6F8" w14:textId="3DD1C4C5" w:rsidR="00FC4E4E" w:rsidRPr="00FC4E4E" w:rsidRDefault="00FC4E4E" w:rsidP="00FC4E4E">
      <w:pPr>
        <w:numPr>
          <w:ilvl w:val="0"/>
          <w:numId w:val="1"/>
        </w:numPr>
        <w:pBdr>
          <w:top w:val="single" w:sz="2" w:space="0" w:color="auto"/>
          <w:left w:val="single" w:sz="2" w:space="0" w:color="auto"/>
          <w:bottom w:val="single" w:sz="2" w:space="0" w:color="auto"/>
          <w:right w:val="single" w:sz="2" w:space="0" w:color="auto"/>
        </w:pBdr>
        <w:spacing w:after="0" w:line="240" w:lineRule="auto"/>
        <w:ind w:left="1020" w:right="300"/>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 xml:space="preserve">Demonstrating </w:t>
      </w: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’s compliance with our legal obligations, policies, and procedures.</w:t>
      </w:r>
    </w:p>
    <w:p w14:paraId="16E7A81E" w14:textId="77777777" w:rsidR="00FC4E4E" w:rsidRPr="00FC4E4E" w:rsidRDefault="00FC4E4E" w:rsidP="00FC4E4E">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Any uses described in this section are not exclusive, and there may be additional uses for Personal Information indicated elsewhere in this Privacy Policy.</w:t>
      </w:r>
    </w:p>
    <w:p w14:paraId="502934AE" w14:textId="0EB71015" w:rsidR="00FC4E4E" w:rsidRPr="00FC4E4E" w:rsidRDefault="00FC4E4E" w:rsidP="00FC4E4E">
      <w:pPr>
        <w:pBdr>
          <w:top w:val="single" w:sz="2" w:space="0" w:color="auto"/>
          <w:left w:val="single" w:sz="2" w:space="0" w:color="auto"/>
          <w:bottom w:val="single" w:sz="2" w:space="0" w:color="auto"/>
          <w:right w:val="single" w:sz="2" w:space="0" w:color="auto"/>
        </w:pBdr>
        <w:spacing w:beforeAutospacing="1" w:after="0" w:afterAutospacing="1" w:line="240" w:lineRule="auto"/>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b/>
          <w:bCs/>
          <w:color w:val="686869"/>
          <w:kern w:val="0"/>
          <w:sz w:val="21"/>
          <w:szCs w:val="21"/>
          <w:bdr w:val="single" w:sz="2" w:space="0" w:color="auto" w:frame="1"/>
          <w14:ligatures w14:val="none"/>
        </w:rPr>
        <w:lastRenderedPageBreak/>
        <w:t>Sharing Personal Information with Third Parties</w:t>
      </w:r>
      <w:r w:rsidRPr="00FC4E4E">
        <w:rPr>
          <w:rFonts w:ascii="system-ui" w:eastAsia="Times New Roman" w:hAnsi="system-ui" w:cs="Times New Roman"/>
          <w:color w:val="686869"/>
          <w:kern w:val="0"/>
          <w:sz w:val="21"/>
          <w:szCs w:val="21"/>
          <w14:ligatures w14:val="none"/>
        </w:rPr>
        <w:br/>
      </w:r>
      <w:r w:rsidRPr="00FC4E4E">
        <w:rPr>
          <w:rFonts w:ascii="system-ui" w:eastAsia="Times New Roman" w:hAnsi="system-ui" w:cs="Times New Roman"/>
          <w:color w:val="686869"/>
          <w:kern w:val="0"/>
          <w:sz w:val="21"/>
          <w:szCs w:val="21"/>
          <w14:ligatures w14:val="none"/>
        </w:rPr>
        <w:br/>
        <w:t xml:space="preserve">By accessing or using the Sites you are choosing to provide </w:t>
      </w: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 xml:space="preserve"> with your Personal Information and we may use that information for legitimate business purposes, including, but not limited to, sharing, selling, or otherwise transferring that information to </w:t>
      </w: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 xml:space="preserve"> subsidiaries, </w:t>
      </w: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 xml:space="preserve"> affiliates, and third parties. By “third parties” we mean, without limitation, dealers, distributors, suppliers, service providers, and Renewal by </w:t>
      </w: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 xml:space="preserve"> LLC’s non-corporate-owned retail affiliates. Further, by accessing and continuing to use the Sites, you understand that your Personal Information may be disclosed to </w:t>
      </w: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’s successors, assigns, or business partners.</w:t>
      </w:r>
      <w:r w:rsidRPr="00FC4E4E">
        <w:rPr>
          <w:rFonts w:ascii="system-ui" w:eastAsia="Times New Roman" w:hAnsi="system-ui" w:cs="Times New Roman"/>
          <w:color w:val="686869"/>
          <w:kern w:val="0"/>
          <w:sz w:val="21"/>
          <w:szCs w:val="21"/>
          <w14:ligatures w14:val="none"/>
        </w:rPr>
        <w:br/>
      </w:r>
      <w:r w:rsidRPr="00FC4E4E">
        <w:rPr>
          <w:rFonts w:ascii="system-ui" w:eastAsia="Times New Roman" w:hAnsi="system-ui" w:cs="Times New Roman"/>
          <w:color w:val="686869"/>
          <w:kern w:val="0"/>
          <w:sz w:val="21"/>
          <w:szCs w:val="21"/>
          <w14:ligatures w14:val="none"/>
        </w:rPr>
        <w:br/>
        <w:t>These third parties may contact you for various reasons, some examples of which are to:</w:t>
      </w:r>
    </w:p>
    <w:p w14:paraId="57D6D060" w14:textId="77777777" w:rsidR="00FC4E4E" w:rsidRPr="00FC4E4E" w:rsidRDefault="00FC4E4E" w:rsidP="00FC4E4E">
      <w:pPr>
        <w:numPr>
          <w:ilvl w:val="0"/>
          <w:numId w:val="2"/>
        </w:numPr>
        <w:pBdr>
          <w:top w:val="single" w:sz="2" w:space="0" w:color="auto"/>
          <w:left w:val="single" w:sz="2" w:space="0" w:color="auto"/>
          <w:bottom w:val="single" w:sz="2" w:space="0" w:color="auto"/>
          <w:right w:val="single" w:sz="2" w:space="0" w:color="auto"/>
        </w:pBdr>
        <w:spacing w:after="0" w:line="240" w:lineRule="auto"/>
        <w:ind w:left="1020" w:right="300"/>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Contact you about our products and services.</w:t>
      </w:r>
    </w:p>
    <w:p w14:paraId="6704D28E" w14:textId="715482CB" w:rsidR="00FC4E4E" w:rsidRPr="00FC4E4E" w:rsidRDefault="00FC4E4E" w:rsidP="00FC4E4E">
      <w:pPr>
        <w:numPr>
          <w:ilvl w:val="0"/>
          <w:numId w:val="2"/>
        </w:numPr>
        <w:pBdr>
          <w:top w:val="single" w:sz="2" w:space="0" w:color="auto"/>
          <w:left w:val="single" w:sz="2" w:space="0" w:color="auto"/>
          <w:bottom w:val="single" w:sz="2" w:space="0" w:color="auto"/>
          <w:right w:val="single" w:sz="2" w:space="0" w:color="auto"/>
        </w:pBdr>
        <w:spacing w:after="0" w:line="240" w:lineRule="auto"/>
        <w:ind w:left="1020" w:right="300"/>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 xml:space="preserve">Fulfill orders for </w:t>
      </w: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 xml:space="preserve"> products and services.</w:t>
      </w:r>
    </w:p>
    <w:p w14:paraId="3F0E9011" w14:textId="474762CE" w:rsidR="00FC4E4E" w:rsidRPr="00FC4E4E" w:rsidRDefault="00FC4E4E" w:rsidP="00FC4E4E">
      <w:pPr>
        <w:numPr>
          <w:ilvl w:val="0"/>
          <w:numId w:val="2"/>
        </w:numPr>
        <w:pBdr>
          <w:top w:val="single" w:sz="2" w:space="0" w:color="auto"/>
          <w:left w:val="single" w:sz="2" w:space="0" w:color="auto"/>
          <w:bottom w:val="single" w:sz="2" w:space="0" w:color="auto"/>
          <w:right w:val="single" w:sz="2" w:space="0" w:color="auto"/>
        </w:pBdr>
        <w:spacing w:after="0" w:line="240" w:lineRule="auto"/>
        <w:ind w:left="1020" w:right="300"/>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 xml:space="preserve">Obtain financing for </w:t>
      </w: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 xml:space="preserve"> products and services.</w:t>
      </w:r>
    </w:p>
    <w:p w14:paraId="2CB9A708" w14:textId="77777777" w:rsidR="00FC4E4E" w:rsidRPr="00FC4E4E" w:rsidRDefault="00FC4E4E" w:rsidP="00FC4E4E">
      <w:pPr>
        <w:numPr>
          <w:ilvl w:val="0"/>
          <w:numId w:val="2"/>
        </w:numPr>
        <w:pBdr>
          <w:top w:val="single" w:sz="2" w:space="0" w:color="auto"/>
          <w:left w:val="single" w:sz="2" w:space="0" w:color="auto"/>
          <w:bottom w:val="single" w:sz="2" w:space="0" w:color="auto"/>
          <w:right w:val="single" w:sz="2" w:space="0" w:color="auto"/>
        </w:pBdr>
        <w:spacing w:after="0" w:line="240" w:lineRule="auto"/>
        <w:ind w:left="1020" w:right="300"/>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Provide information or assistance at your request.</w:t>
      </w:r>
    </w:p>
    <w:p w14:paraId="6949A2FD" w14:textId="77777777" w:rsidR="00FC4E4E" w:rsidRPr="00FC4E4E" w:rsidRDefault="00FC4E4E" w:rsidP="00FC4E4E">
      <w:pPr>
        <w:numPr>
          <w:ilvl w:val="0"/>
          <w:numId w:val="2"/>
        </w:numPr>
        <w:pBdr>
          <w:top w:val="single" w:sz="2" w:space="0" w:color="auto"/>
          <w:left w:val="single" w:sz="2" w:space="0" w:color="auto"/>
          <w:bottom w:val="single" w:sz="2" w:space="0" w:color="auto"/>
          <w:right w:val="single" w:sz="2" w:space="0" w:color="auto"/>
        </w:pBdr>
        <w:spacing w:after="0" w:line="240" w:lineRule="auto"/>
        <w:ind w:left="1020" w:right="300"/>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Prevent an emergency or prevent harm to others.</w:t>
      </w:r>
    </w:p>
    <w:p w14:paraId="48FEAFE2" w14:textId="77777777" w:rsidR="00FC4E4E" w:rsidRPr="00FC4E4E" w:rsidRDefault="00FC4E4E" w:rsidP="00FC4E4E">
      <w:pPr>
        <w:numPr>
          <w:ilvl w:val="0"/>
          <w:numId w:val="2"/>
        </w:numPr>
        <w:pBdr>
          <w:top w:val="single" w:sz="2" w:space="0" w:color="auto"/>
          <w:left w:val="single" w:sz="2" w:space="0" w:color="auto"/>
          <w:bottom w:val="single" w:sz="2" w:space="0" w:color="auto"/>
          <w:right w:val="single" w:sz="2" w:space="0" w:color="auto"/>
        </w:pBdr>
        <w:spacing w:after="0" w:line="240" w:lineRule="auto"/>
        <w:ind w:left="1020" w:right="300"/>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Respond to or prove compliance with legal requirements.</w:t>
      </w:r>
    </w:p>
    <w:p w14:paraId="6DAE411F" w14:textId="77777777" w:rsidR="00FC4E4E" w:rsidRPr="00FC4E4E" w:rsidRDefault="00FC4E4E" w:rsidP="00FC4E4E">
      <w:pPr>
        <w:numPr>
          <w:ilvl w:val="0"/>
          <w:numId w:val="2"/>
        </w:numPr>
        <w:pBdr>
          <w:top w:val="single" w:sz="2" w:space="0" w:color="auto"/>
          <w:left w:val="single" w:sz="2" w:space="0" w:color="auto"/>
          <w:bottom w:val="single" w:sz="2" w:space="0" w:color="auto"/>
          <w:right w:val="single" w:sz="2" w:space="0" w:color="auto"/>
        </w:pBdr>
        <w:spacing w:after="0" w:line="240" w:lineRule="auto"/>
        <w:ind w:left="1020" w:right="300"/>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Protect or enforce our rights and policies.</w:t>
      </w:r>
    </w:p>
    <w:p w14:paraId="5105422A" w14:textId="40905F14" w:rsidR="00FC4E4E" w:rsidRPr="00FC4E4E" w:rsidRDefault="00FC4E4E" w:rsidP="00FC4E4E">
      <w:pPr>
        <w:numPr>
          <w:ilvl w:val="0"/>
          <w:numId w:val="2"/>
        </w:numPr>
        <w:pBdr>
          <w:top w:val="single" w:sz="2" w:space="0" w:color="auto"/>
          <w:left w:val="single" w:sz="2" w:space="0" w:color="auto"/>
          <w:bottom w:val="single" w:sz="2" w:space="0" w:color="auto"/>
          <w:right w:val="single" w:sz="2" w:space="0" w:color="auto"/>
        </w:pBdr>
        <w:spacing w:after="0" w:line="240" w:lineRule="auto"/>
        <w:ind w:left="1020" w:right="300"/>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 xml:space="preserve">Confirm demographics connected to the purchase of </w:t>
      </w: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 xml:space="preserve"> products and services.</w:t>
      </w:r>
    </w:p>
    <w:p w14:paraId="51C8217E" w14:textId="77777777" w:rsidR="00FC4E4E" w:rsidRPr="00FC4E4E" w:rsidRDefault="00FC4E4E" w:rsidP="00FC4E4E">
      <w:pPr>
        <w:numPr>
          <w:ilvl w:val="0"/>
          <w:numId w:val="2"/>
        </w:numPr>
        <w:pBdr>
          <w:top w:val="single" w:sz="2" w:space="0" w:color="auto"/>
          <w:left w:val="single" w:sz="2" w:space="0" w:color="auto"/>
          <w:bottom w:val="single" w:sz="2" w:space="0" w:color="auto"/>
          <w:right w:val="single" w:sz="2" w:space="0" w:color="auto"/>
        </w:pBdr>
        <w:spacing w:after="0" w:line="240" w:lineRule="auto"/>
        <w:ind w:left="1020" w:right="300"/>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Protect or enforce the rights of a third party as required or permitted by law (including, but not limited to, to comply with a subpoena or court order).</w:t>
      </w:r>
    </w:p>
    <w:p w14:paraId="05B9CF9F" w14:textId="735DDFC7" w:rsidR="00FC4E4E" w:rsidRPr="00FC4E4E" w:rsidRDefault="00FC4E4E" w:rsidP="00FC4E4E">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system-ui" w:eastAsia="Times New Roman" w:hAnsi="system-ui" w:cs="Times New Roman"/>
          <w:color w:val="686869"/>
          <w:kern w:val="0"/>
          <w:sz w:val="21"/>
          <w:szCs w:val="21"/>
          <w14:ligatures w14:val="none"/>
        </w:rPr>
      </w:pP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 xml:space="preserve"> also contracts with third parties from time to time to provide, maintain, and improve the Sites. We will use commercially reasonable efforts to prevent such third parties from disclosing your Personal Information, except for the purpose of providing the services in question. We cannot guarantee that such third parties will not disclose your Personal Information.</w:t>
      </w:r>
    </w:p>
    <w:p w14:paraId="445EA901" w14:textId="77777777" w:rsidR="00FC4E4E" w:rsidRPr="00FC4E4E" w:rsidRDefault="00FC4E4E" w:rsidP="00FC4E4E">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We sell and/or share certain Personal Information to our authorized independent retailers, dealers, and certified contractors so that such authorized independent retailers, dealers, and certified contractors can set up appointments and market to you. Such Personal Information includes your name, phone number, email address, mailing or street address, and other contact information.</w:t>
      </w:r>
    </w:p>
    <w:p w14:paraId="7E866593" w14:textId="77777777" w:rsidR="00FC4E4E" w:rsidRPr="00FC4E4E" w:rsidRDefault="00FC4E4E" w:rsidP="00FC4E4E">
      <w:pPr>
        <w:pBdr>
          <w:top w:val="single" w:sz="2" w:space="0" w:color="auto"/>
          <w:left w:val="single" w:sz="2" w:space="0" w:color="auto"/>
          <w:bottom w:val="single" w:sz="2" w:space="0" w:color="auto"/>
          <w:right w:val="single" w:sz="2" w:space="0" w:color="auto"/>
        </w:pBdr>
        <w:spacing w:beforeAutospacing="1" w:after="0" w:afterAutospacing="1" w:line="240" w:lineRule="auto"/>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To the extent you are concerned about the sale of your Personal Information, you may opt-out of any such sale by clicking </w:t>
      </w:r>
      <w:hyperlink r:id="rId11" w:history="1">
        <w:r w:rsidRPr="00FC4E4E">
          <w:rPr>
            <w:rFonts w:ascii="system-ui" w:eastAsia="Times New Roman" w:hAnsi="system-ui" w:cs="Times New Roman"/>
            <w:color w:val="CB4C0C"/>
            <w:kern w:val="0"/>
            <w:sz w:val="21"/>
            <w:szCs w:val="21"/>
            <w:u w:val="single"/>
            <w:bdr w:val="single" w:sz="2" w:space="0" w:color="auto" w:frame="1"/>
            <w14:ligatures w14:val="none"/>
          </w:rPr>
          <w:t>HERE</w:t>
        </w:r>
      </w:hyperlink>
      <w:r w:rsidRPr="00FC4E4E">
        <w:rPr>
          <w:rFonts w:ascii="system-ui" w:eastAsia="Times New Roman" w:hAnsi="system-ui" w:cs="Times New Roman"/>
          <w:color w:val="686869"/>
          <w:kern w:val="0"/>
          <w:sz w:val="21"/>
          <w:szCs w:val="21"/>
          <w14:ligatures w14:val="none"/>
        </w:rPr>
        <w:t>. You may also submit such a request using one of the methods listed at the end of this document.</w:t>
      </w:r>
    </w:p>
    <w:p w14:paraId="04F3ACEB" w14:textId="4044F793" w:rsidR="00FC4E4E" w:rsidRPr="00FC4E4E" w:rsidRDefault="00FC4E4E" w:rsidP="00FC4E4E">
      <w:pPr>
        <w:pBdr>
          <w:top w:val="single" w:sz="2" w:space="0" w:color="auto"/>
          <w:left w:val="single" w:sz="2" w:space="0" w:color="auto"/>
          <w:bottom w:val="single" w:sz="2" w:space="0" w:color="auto"/>
          <w:right w:val="single" w:sz="2" w:space="0" w:color="auto"/>
        </w:pBdr>
        <w:spacing w:beforeAutospacing="1" w:after="0" w:afterAutospacing="1" w:line="240" w:lineRule="auto"/>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b/>
          <w:bCs/>
          <w:color w:val="686869"/>
          <w:kern w:val="0"/>
          <w:sz w:val="21"/>
          <w:szCs w:val="21"/>
          <w:bdr w:val="single" w:sz="2" w:space="0" w:color="auto" w:frame="1"/>
          <w14:ligatures w14:val="none"/>
        </w:rPr>
        <w:t>Security</w:t>
      </w:r>
      <w:r w:rsidRPr="00FC4E4E">
        <w:rPr>
          <w:rFonts w:ascii="system-ui" w:eastAsia="Times New Roman" w:hAnsi="system-ui" w:cs="Times New Roman"/>
          <w:color w:val="686869"/>
          <w:kern w:val="0"/>
          <w:sz w:val="21"/>
          <w:szCs w:val="21"/>
          <w14:ligatures w14:val="none"/>
        </w:rPr>
        <w:br/>
      </w:r>
      <w:r w:rsidRPr="00FC4E4E">
        <w:rPr>
          <w:rFonts w:ascii="system-ui" w:eastAsia="Times New Roman" w:hAnsi="system-ui" w:cs="Times New Roman"/>
          <w:color w:val="686869"/>
          <w:kern w:val="0"/>
          <w:sz w:val="21"/>
          <w:szCs w:val="21"/>
          <w14:ligatures w14:val="none"/>
        </w:rPr>
        <w:br/>
      </w: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 xml:space="preserve"> follows generally accepted industry standards to protect the Personal Information deemed to be under its control. Wherever your Personal Information may be held within </w:t>
      </w: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 xml:space="preserve"> or on its behalf, </w:t>
      </w: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 xml:space="preserve"> takes reasonable and appropriate steps to protect your Personal Information from unauthorized access, use or disclosure.</w:t>
      </w:r>
      <w:r w:rsidRPr="00FC4E4E">
        <w:rPr>
          <w:rFonts w:ascii="system-ui" w:eastAsia="Times New Roman" w:hAnsi="system-ui" w:cs="Times New Roman"/>
          <w:color w:val="686869"/>
          <w:kern w:val="0"/>
          <w:sz w:val="21"/>
          <w:szCs w:val="21"/>
          <w14:ligatures w14:val="none"/>
        </w:rPr>
        <w:br/>
        <w:t>Access to and use of secure areas of our Sites is restricted to authorized users only with a business need to know the Personal Information accessible there. Unauthorized individuals attempting to access these areas of the Sites may be subject to adverse employment actions, criminal prosecution, or civil damages.</w:t>
      </w:r>
      <w:r w:rsidRPr="00FC4E4E">
        <w:rPr>
          <w:rFonts w:ascii="system-ui" w:eastAsia="Times New Roman" w:hAnsi="system-ui" w:cs="Times New Roman"/>
          <w:color w:val="686869"/>
          <w:kern w:val="0"/>
          <w:sz w:val="21"/>
          <w:szCs w:val="21"/>
          <w14:ligatures w14:val="none"/>
        </w:rPr>
        <w:br/>
      </w: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 xml:space="preserve"> may from time to time use third parties to provide content or deliver services, such as, but not limited to e-commerce technology. </w:t>
      </w: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 xml:space="preserve"> follows generally accepted industry standards in selecting these third parties but does not have ultimate control over the security measures used by those third parties.</w:t>
      </w:r>
      <w:r w:rsidRPr="00FC4E4E">
        <w:rPr>
          <w:rFonts w:ascii="system-ui" w:eastAsia="Times New Roman" w:hAnsi="system-ui" w:cs="Times New Roman"/>
          <w:color w:val="686869"/>
          <w:kern w:val="0"/>
          <w:sz w:val="21"/>
          <w:szCs w:val="21"/>
          <w14:ligatures w14:val="none"/>
        </w:rPr>
        <w:br/>
      </w:r>
      <w:r w:rsidRPr="00FC4E4E">
        <w:rPr>
          <w:rFonts w:ascii="system-ui" w:eastAsia="Times New Roman" w:hAnsi="system-ui" w:cs="Times New Roman"/>
          <w:color w:val="686869"/>
          <w:kern w:val="0"/>
          <w:sz w:val="21"/>
          <w:szCs w:val="21"/>
          <w14:ligatures w14:val="none"/>
        </w:rPr>
        <w:lastRenderedPageBreak/>
        <w:t>Moreover, no method of transmission over the Internet or storage of information is guaranteed secure. Therefore, while we strive to use commercially acceptable means to protect your Personal Information, we cannot guarantee its absolute security.</w:t>
      </w:r>
      <w:r w:rsidRPr="00FC4E4E">
        <w:rPr>
          <w:rFonts w:ascii="system-ui" w:eastAsia="Times New Roman" w:hAnsi="system-ui" w:cs="Times New Roman"/>
          <w:color w:val="686869"/>
          <w:kern w:val="0"/>
          <w:sz w:val="21"/>
          <w:szCs w:val="21"/>
          <w14:ligatures w14:val="none"/>
        </w:rPr>
        <w:br/>
      </w:r>
      <w:r w:rsidRPr="00FC4E4E">
        <w:rPr>
          <w:rFonts w:ascii="system-ui" w:eastAsia="Times New Roman" w:hAnsi="system-ui" w:cs="Times New Roman"/>
          <w:color w:val="686869"/>
          <w:kern w:val="0"/>
          <w:sz w:val="21"/>
          <w:szCs w:val="21"/>
          <w14:ligatures w14:val="none"/>
        </w:rPr>
        <w:br/>
      </w:r>
      <w:r w:rsidRPr="00FC4E4E">
        <w:rPr>
          <w:rFonts w:ascii="system-ui" w:eastAsia="Times New Roman" w:hAnsi="system-ui" w:cs="Times New Roman"/>
          <w:b/>
          <w:bCs/>
          <w:color w:val="686869"/>
          <w:kern w:val="0"/>
          <w:sz w:val="21"/>
          <w:szCs w:val="21"/>
          <w:bdr w:val="single" w:sz="2" w:space="0" w:color="auto" w:frame="1"/>
          <w14:ligatures w14:val="none"/>
        </w:rPr>
        <w:t>Changes to Privacy Policy</w:t>
      </w:r>
      <w:r w:rsidRPr="00FC4E4E">
        <w:rPr>
          <w:rFonts w:ascii="system-ui" w:eastAsia="Times New Roman" w:hAnsi="system-ui" w:cs="Times New Roman"/>
          <w:color w:val="686869"/>
          <w:kern w:val="0"/>
          <w:sz w:val="21"/>
          <w:szCs w:val="21"/>
          <w14:ligatures w14:val="none"/>
        </w:rPr>
        <w:br/>
      </w:r>
      <w:r w:rsidRPr="00FC4E4E">
        <w:rPr>
          <w:rFonts w:ascii="system-ui" w:eastAsia="Times New Roman" w:hAnsi="system-ui" w:cs="Times New Roman"/>
          <w:color w:val="686869"/>
          <w:kern w:val="0"/>
          <w:sz w:val="21"/>
          <w:szCs w:val="21"/>
          <w14:ligatures w14:val="none"/>
        </w:rPr>
        <w:br/>
      </w: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 xml:space="preserve"> may make changes to this Privacy Policy from time to time. If we decide to make revisions, updates will be posted on this page so that you are always aware of what information </w:t>
      </w: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 xml:space="preserve"> collects, how we use it, and the circumstances under which we disclose it. All revisions to the Privacy Policy will become effective immediately upon posting to any of the Sites. You further agree to review the Privacy Policy when visiting any of the Sites to view any updates.</w:t>
      </w:r>
      <w:r w:rsidRPr="00FC4E4E">
        <w:rPr>
          <w:rFonts w:ascii="system-ui" w:eastAsia="Times New Roman" w:hAnsi="system-ui" w:cs="Times New Roman"/>
          <w:color w:val="686869"/>
          <w:kern w:val="0"/>
          <w:sz w:val="21"/>
          <w:szCs w:val="21"/>
          <w14:ligatures w14:val="none"/>
        </w:rPr>
        <w:br/>
      </w:r>
      <w:r w:rsidRPr="00FC4E4E">
        <w:rPr>
          <w:rFonts w:ascii="system-ui" w:eastAsia="Times New Roman" w:hAnsi="system-ui" w:cs="Times New Roman"/>
          <w:color w:val="686869"/>
          <w:kern w:val="0"/>
          <w:sz w:val="21"/>
          <w:szCs w:val="21"/>
          <w14:ligatures w14:val="none"/>
        </w:rPr>
        <w:br/>
      </w:r>
      <w:r w:rsidRPr="00FC4E4E">
        <w:rPr>
          <w:rFonts w:ascii="system-ui" w:eastAsia="Times New Roman" w:hAnsi="system-ui" w:cs="Times New Roman"/>
          <w:b/>
          <w:bCs/>
          <w:color w:val="686869"/>
          <w:kern w:val="0"/>
          <w:sz w:val="21"/>
          <w:szCs w:val="21"/>
          <w:bdr w:val="single" w:sz="2" w:space="0" w:color="auto" w:frame="1"/>
          <w14:ligatures w14:val="none"/>
        </w:rPr>
        <w:t>Access and Deletion of Personal Information</w:t>
      </w:r>
      <w:r w:rsidRPr="00FC4E4E">
        <w:rPr>
          <w:rFonts w:ascii="system-ui" w:eastAsia="Times New Roman" w:hAnsi="system-ui" w:cs="Times New Roman"/>
          <w:color w:val="686869"/>
          <w:kern w:val="0"/>
          <w:sz w:val="21"/>
          <w:szCs w:val="21"/>
          <w14:ligatures w14:val="none"/>
        </w:rPr>
        <w:br/>
      </w:r>
      <w:r w:rsidRPr="00FC4E4E">
        <w:rPr>
          <w:rFonts w:ascii="system-ui" w:eastAsia="Times New Roman" w:hAnsi="system-ui" w:cs="Times New Roman"/>
          <w:color w:val="686869"/>
          <w:kern w:val="0"/>
          <w:sz w:val="21"/>
          <w:szCs w:val="21"/>
          <w14:ligatures w14:val="none"/>
        </w:rPr>
        <w:br/>
        <w:t xml:space="preserve">To the extent that you provide </w:t>
      </w: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 xml:space="preserve"> with Personal Information, you may request that </w:t>
      </w: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 xml:space="preserve"> provide you with a list of that data for the purposes of review or deletion. For your protection, you will be required to provide proof of your identity when such requests are made.</w:t>
      </w:r>
      <w:r w:rsidRPr="00FC4E4E">
        <w:rPr>
          <w:rFonts w:ascii="system-ui" w:eastAsia="Times New Roman" w:hAnsi="system-ui" w:cs="Times New Roman"/>
          <w:color w:val="686869"/>
          <w:kern w:val="0"/>
          <w:sz w:val="21"/>
          <w:szCs w:val="21"/>
          <w14:ligatures w14:val="none"/>
        </w:rPr>
        <w:br/>
      </w:r>
      <w:r w:rsidRPr="00FC4E4E">
        <w:rPr>
          <w:rFonts w:ascii="system-ui" w:eastAsia="Times New Roman" w:hAnsi="system-ui" w:cs="Times New Roman"/>
          <w:color w:val="686869"/>
          <w:kern w:val="0"/>
          <w:sz w:val="21"/>
          <w:szCs w:val="21"/>
          <w14:ligatures w14:val="none"/>
        </w:rPr>
        <w:br/>
      </w: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 xml:space="preserve"> may not delete certain Personal Information if retention is necessary to comply with Federal and/or State law, complete transactions made at your request, uphold its legal obligations, maintain security and site integrity, or other expected and lawful uses of the Personal Information you provided, including but not limited to the following:</w:t>
      </w:r>
    </w:p>
    <w:p w14:paraId="133D783C" w14:textId="4B1F256C" w:rsidR="00FC4E4E" w:rsidRPr="00FC4E4E" w:rsidRDefault="00FC4E4E" w:rsidP="00FC4E4E">
      <w:pPr>
        <w:numPr>
          <w:ilvl w:val="0"/>
          <w:numId w:val="3"/>
        </w:numPr>
        <w:pBdr>
          <w:top w:val="single" w:sz="2" w:space="0" w:color="auto"/>
          <w:left w:val="single" w:sz="2" w:space="0" w:color="auto"/>
          <w:bottom w:val="single" w:sz="2" w:space="0" w:color="auto"/>
          <w:right w:val="single" w:sz="2" w:space="0" w:color="auto"/>
        </w:pBdr>
        <w:spacing w:after="0" w:line="240" w:lineRule="auto"/>
        <w:ind w:left="1020" w:right="300"/>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 xml:space="preserve">Complete the transaction for which the information was collected, provide a good/service requested by you (or reasonably anticipated within the context of an ongoing business relationship with you), or otherwise perform a contract between </w:t>
      </w: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 xml:space="preserve"> and you.</w:t>
      </w:r>
    </w:p>
    <w:p w14:paraId="383A4680" w14:textId="77777777" w:rsidR="00FC4E4E" w:rsidRPr="00FC4E4E" w:rsidRDefault="00FC4E4E" w:rsidP="00FC4E4E">
      <w:pPr>
        <w:numPr>
          <w:ilvl w:val="0"/>
          <w:numId w:val="3"/>
        </w:numPr>
        <w:pBdr>
          <w:top w:val="single" w:sz="2" w:space="0" w:color="auto"/>
          <w:left w:val="single" w:sz="2" w:space="0" w:color="auto"/>
          <w:bottom w:val="single" w:sz="2" w:space="0" w:color="auto"/>
          <w:right w:val="single" w:sz="2" w:space="0" w:color="auto"/>
        </w:pBdr>
        <w:spacing w:after="0" w:line="240" w:lineRule="auto"/>
        <w:ind w:left="1020" w:right="300"/>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Detect security incidents or otherwise protect against malicious, deceptive, fraudulent, or illegal activity, up to and including pursuing prosecution of those responsible for the illegal activity.</w:t>
      </w:r>
    </w:p>
    <w:p w14:paraId="2EAF78E3" w14:textId="77777777" w:rsidR="00FC4E4E" w:rsidRPr="00FC4E4E" w:rsidRDefault="00FC4E4E" w:rsidP="00FC4E4E">
      <w:pPr>
        <w:numPr>
          <w:ilvl w:val="0"/>
          <w:numId w:val="3"/>
        </w:numPr>
        <w:pBdr>
          <w:top w:val="single" w:sz="2" w:space="0" w:color="auto"/>
          <w:left w:val="single" w:sz="2" w:space="0" w:color="auto"/>
          <w:bottom w:val="single" w:sz="2" w:space="0" w:color="auto"/>
          <w:right w:val="single" w:sz="2" w:space="0" w:color="auto"/>
        </w:pBdr>
        <w:spacing w:after="0" w:line="240" w:lineRule="auto"/>
        <w:ind w:left="1020" w:right="300"/>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Debug the information to identify and repair errors impacting functionality.</w:t>
      </w:r>
    </w:p>
    <w:p w14:paraId="1CBD74E2" w14:textId="77777777" w:rsidR="00FC4E4E" w:rsidRPr="00FC4E4E" w:rsidRDefault="00FC4E4E" w:rsidP="00FC4E4E">
      <w:pPr>
        <w:numPr>
          <w:ilvl w:val="0"/>
          <w:numId w:val="3"/>
        </w:numPr>
        <w:pBdr>
          <w:top w:val="single" w:sz="2" w:space="0" w:color="auto"/>
          <w:left w:val="single" w:sz="2" w:space="0" w:color="auto"/>
          <w:bottom w:val="single" w:sz="2" w:space="0" w:color="auto"/>
          <w:right w:val="single" w:sz="2" w:space="0" w:color="auto"/>
        </w:pBdr>
        <w:spacing w:after="0" w:line="240" w:lineRule="auto"/>
        <w:ind w:left="1020" w:right="300"/>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Exercise free speech, ensure the right of another consumer to exercise their right of free speech, or exercise another right provided for by law.</w:t>
      </w:r>
      <w:r w:rsidRPr="00FC4E4E">
        <w:rPr>
          <w:rFonts w:ascii="system-ui" w:eastAsia="Times New Roman" w:hAnsi="system-ui" w:cs="Times New Roman"/>
          <w:color w:val="686869"/>
          <w:kern w:val="0"/>
          <w:sz w:val="21"/>
          <w:szCs w:val="21"/>
          <w14:ligatures w14:val="none"/>
        </w:rPr>
        <w:br/>
        <w:t>Comply with the California Electronic Communications Privacy Act.</w:t>
      </w:r>
      <w:r w:rsidRPr="00FC4E4E">
        <w:rPr>
          <w:rFonts w:ascii="system-ui" w:eastAsia="Times New Roman" w:hAnsi="system-ui" w:cs="Times New Roman"/>
          <w:color w:val="686869"/>
          <w:kern w:val="0"/>
          <w:sz w:val="21"/>
          <w:szCs w:val="21"/>
          <w14:ligatures w14:val="none"/>
        </w:rPr>
        <w:br/>
        <w:t>Engage in public or peer-received scientific, historical, or statistical research in the public interest.</w:t>
      </w:r>
      <w:r w:rsidRPr="00FC4E4E">
        <w:rPr>
          <w:rFonts w:ascii="system-ui" w:eastAsia="Times New Roman" w:hAnsi="system-ui" w:cs="Times New Roman"/>
          <w:color w:val="686869"/>
          <w:kern w:val="0"/>
          <w:sz w:val="21"/>
          <w:szCs w:val="21"/>
          <w14:ligatures w14:val="none"/>
        </w:rPr>
        <w:br/>
        <w:t>Enable internal uses that are reasonably aligned with expectations based on your relationship with the business.</w:t>
      </w:r>
      <w:r w:rsidRPr="00FC4E4E">
        <w:rPr>
          <w:rFonts w:ascii="system-ui" w:eastAsia="Times New Roman" w:hAnsi="system-ui" w:cs="Times New Roman"/>
          <w:color w:val="686869"/>
          <w:kern w:val="0"/>
          <w:sz w:val="21"/>
          <w:szCs w:val="21"/>
          <w14:ligatures w14:val="none"/>
        </w:rPr>
        <w:br/>
        <w:t>Fulfill the terms of a written warranty or product recall.</w:t>
      </w:r>
      <w:r w:rsidRPr="00FC4E4E">
        <w:rPr>
          <w:rFonts w:ascii="system-ui" w:eastAsia="Times New Roman" w:hAnsi="system-ui" w:cs="Times New Roman"/>
          <w:color w:val="686869"/>
          <w:kern w:val="0"/>
          <w:sz w:val="21"/>
          <w:szCs w:val="21"/>
          <w14:ligatures w14:val="none"/>
        </w:rPr>
        <w:br/>
        <w:t>Comply with a legal obligation.</w:t>
      </w:r>
    </w:p>
    <w:p w14:paraId="2B39C277" w14:textId="77777777" w:rsidR="00FC4E4E" w:rsidRPr="00FC4E4E" w:rsidRDefault="00FC4E4E" w:rsidP="00FC4E4E">
      <w:pPr>
        <w:numPr>
          <w:ilvl w:val="0"/>
          <w:numId w:val="3"/>
        </w:numPr>
        <w:pBdr>
          <w:top w:val="single" w:sz="2" w:space="0" w:color="auto"/>
          <w:left w:val="single" w:sz="2" w:space="0" w:color="auto"/>
          <w:bottom w:val="single" w:sz="2" w:space="0" w:color="auto"/>
          <w:right w:val="single" w:sz="2" w:space="0" w:color="auto"/>
        </w:pBdr>
        <w:spacing w:after="0" w:line="240" w:lineRule="auto"/>
        <w:ind w:left="1020" w:right="300"/>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Otherwise use your Personal Information, internally, in a lawful manner that is compatible with the context in which you provided the information.</w:t>
      </w:r>
    </w:p>
    <w:p w14:paraId="61E62A31" w14:textId="5A3DEAFC" w:rsidR="00FC4E4E" w:rsidRPr="00FC4E4E" w:rsidRDefault="00FC4E4E" w:rsidP="00FC4E4E">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system-ui" w:eastAsia="Times New Roman" w:hAnsi="system-ui" w:cs="Times New Roman"/>
          <w:color w:val="686869"/>
          <w:kern w:val="0"/>
          <w:sz w:val="21"/>
          <w:szCs w:val="21"/>
          <w14:ligatures w14:val="none"/>
        </w:rPr>
      </w:pP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 xml:space="preserve"> will make reasonable efforts to respond to your request regarding your Personal Information that we hold as soon as practicable or in the time required by law.</w:t>
      </w:r>
    </w:p>
    <w:p w14:paraId="55ED8745" w14:textId="77777777" w:rsidR="00FC4E4E" w:rsidRPr="00FC4E4E" w:rsidRDefault="00FC4E4E" w:rsidP="00FC4E4E">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You may submit a request using any one of the following:</w:t>
      </w:r>
    </w:p>
    <w:p w14:paraId="146B4A5F" w14:textId="77777777" w:rsidR="00FC4E4E" w:rsidRPr="00FC4E4E" w:rsidRDefault="00FC4E4E" w:rsidP="00FC4E4E">
      <w:pPr>
        <w:numPr>
          <w:ilvl w:val="0"/>
          <w:numId w:val="4"/>
        </w:numPr>
        <w:pBdr>
          <w:top w:val="single" w:sz="2" w:space="0" w:color="auto"/>
          <w:left w:val="single" w:sz="2" w:space="0" w:color="auto"/>
          <w:bottom w:val="single" w:sz="2" w:space="0" w:color="auto"/>
          <w:right w:val="single" w:sz="2" w:space="0" w:color="auto"/>
        </w:pBdr>
        <w:spacing w:after="0" w:line="240" w:lineRule="auto"/>
        <w:ind w:left="1020" w:right="300"/>
        <w:rPr>
          <w:rFonts w:ascii="system-ui" w:eastAsia="Times New Roman" w:hAnsi="system-ui" w:cs="Times New Roman"/>
          <w:color w:val="686869"/>
          <w:kern w:val="0"/>
          <w:sz w:val="21"/>
          <w:szCs w:val="21"/>
          <w14:ligatures w14:val="none"/>
        </w:rPr>
      </w:pPr>
      <w:hyperlink r:id="rId12" w:history="1">
        <w:r w:rsidRPr="00FC4E4E">
          <w:rPr>
            <w:rFonts w:ascii="system-ui" w:eastAsia="Times New Roman" w:hAnsi="system-ui" w:cs="Times New Roman"/>
            <w:color w:val="CB4C0C"/>
            <w:kern w:val="0"/>
            <w:sz w:val="21"/>
            <w:szCs w:val="21"/>
            <w:u w:val="single"/>
            <w:bdr w:val="single" w:sz="2" w:space="0" w:color="auto" w:frame="1"/>
            <w14:ligatures w14:val="none"/>
          </w:rPr>
          <w:t>Privacy Request Forms</w:t>
        </w:r>
      </w:hyperlink>
    </w:p>
    <w:p w14:paraId="7310CBFE" w14:textId="77777777" w:rsidR="00FC4E4E" w:rsidRPr="00FC4E4E" w:rsidRDefault="00FC4E4E" w:rsidP="00FC4E4E">
      <w:pPr>
        <w:numPr>
          <w:ilvl w:val="0"/>
          <w:numId w:val="4"/>
        </w:numPr>
        <w:pBdr>
          <w:top w:val="single" w:sz="2" w:space="0" w:color="auto"/>
          <w:left w:val="single" w:sz="2" w:space="0" w:color="auto"/>
          <w:bottom w:val="single" w:sz="2" w:space="0" w:color="auto"/>
          <w:right w:val="single" w:sz="2" w:space="0" w:color="auto"/>
        </w:pBdr>
        <w:spacing w:after="0" w:line="240" w:lineRule="auto"/>
        <w:ind w:left="1020" w:right="300"/>
        <w:rPr>
          <w:rFonts w:ascii="system-ui" w:eastAsia="Times New Roman" w:hAnsi="system-ui" w:cs="Times New Roman"/>
          <w:color w:val="686869"/>
          <w:kern w:val="0"/>
          <w:sz w:val="21"/>
          <w:szCs w:val="21"/>
          <w14:ligatures w14:val="none"/>
        </w:rPr>
      </w:pPr>
      <w:hyperlink r:id="rId13" w:history="1">
        <w:r w:rsidRPr="00FC4E4E">
          <w:rPr>
            <w:rFonts w:ascii="system-ui" w:eastAsia="Times New Roman" w:hAnsi="system-ui" w:cs="Times New Roman"/>
            <w:color w:val="CB4C0C"/>
            <w:kern w:val="0"/>
            <w:sz w:val="21"/>
            <w:szCs w:val="21"/>
            <w:u w:val="single"/>
            <w:bdr w:val="single" w:sz="2" w:space="0" w:color="auto" w:frame="1"/>
            <w14:ligatures w14:val="none"/>
          </w:rPr>
          <w:t>General Privacy Inquiry Form</w:t>
        </w:r>
      </w:hyperlink>
    </w:p>
    <w:p w14:paraId="666EB2ED" w14:textId="77777777" w:rsidR="00FC4E4E" w:rsidRPr="00FC4E4E" w:rsidRDefault="00FC4E4E" w:rsidP="00FC4E4E">
      <w:pPr>
        <w:numPr>
          <w:ilvl w:val="0"/>
          <w:numId w:val="4"/>
        </w:numPr>
        <w:pBdr>
          <w:top w:val="single" w:sz="2" w:space="0" w:color="auto"/>
          <w:left w:val="single" w:sz="2" w:space="0" w:color="auto"/>
          <w:bottom w:val="single" w:sz="2" w:space="0" w:color="auto"/>
          <w:right w:val="single" w:sz="2" w:space="0" w:color="auto"/>
        </w:pBdr>
        <w:spacing w:after="0" w:line="240" w:lineRule="auto"/>
        <w:ind w:left="1020" w:right="300"/>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t>By US Mail: Attention: Legal Department 100 Fourth Avenue North Bayport, MN 55003</w:t>
      </w:r>
    </w:p>
    <w:p w14:paraId="3FD31E44" w14:textId="77777777" w:rsidR="00FC4E4E" w:rsidRPr="00FC4E4E" w:rsidRDefault="00FC4E4E" w:rsidP="00FC4E4E">
      <w:pPr>
        <w:numPr>
          <w:ilvl w:val="0"/>
          <w:numId w:val="4"/>
        </w:numPr>
        <w:pBdr>
          <w:top w:val="single" w:sz="2" w:space="0" w:color="auto"/>
          <w:left w:val="single" w:sz="2" w:space="0" w:color="auto"/>
          <w:bottom w:val="single" w:sz="2" w:space="0" w:color="auto"/>
          <w:right w:val="single" w:sz="2" w:space="0" w:color="auto"/>
        </w:pBdr>
        <w:spacing w:after="0" w:line="240" w:lineRule="auto"/>
        <w:ind w:left="1020" w:right="300"/>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color w:val="686869"/>
          <w:kern w:val="0"/>
          <w:sz w:val="21"/>
          <w:szCs w:val="21"/>
          <w14:ligatures w14:val="none"/>
        </w:rPr>
        <w:lastRenderedPageBreak/>
        <w:t>By Phone: 844-853-1096</w:t>
      </w:r>
    </w:p>
    <w:p w14:paraId="213CED53" w14:textId="40DCE452" w:rsidR="00FC4E4E" w:rsidRPr="00FC4E4E" w:rsidRDefault="00FC4E4E" w:rsidP="00FC4E4E">
      <w:pPr>
        <w:pBdr>
          <w:top w:val="single" w:sz="2" w:space="0" w:color="auto"/>
          <w:left w:val="single" w:sz="2" w:space="0" w:color="auto"/>
          <w:bottom w:val="single" w:sz="2" w:space="0" w:color="auto"/>
          <w:right w:val="single" w:sz="2" w:space="0" w:color="auto"/>
        </w:pBdr>
        <w:spacing w:beforeAutospacing="1" w:after="0" w:afterAutospacing="1" w:line="240" w:lineRule="auto"/>
        <w:rPr>
          <w:rFonts w:ascii="system-ui" w:eastAsia="Times New Roman" w:hAnsi="system-ui" w:cs="Times New Roman"/>
          <w:color w:val="686869"/>
          <w:kern w:val="0"/>
          <w:sz w:val="21"/>
          <w:szCs w:val="21"/>
          <w14:ligatures w14:val="none"/>
        </w:rPr>
      </w:pPr>
      <w:r w:rsidRPr="00FC4E4E">
        <w:rPr>
          <w:rFonts w:ascii="system-ui" w:eastAsia="Times New Roman" w:hAnsi="system-ui" w:cs="Times New Roman"/>
          <w:b/>
          <w:bCs/>
          <w:color w:val="686869"/>
          <w:kern w:val="0"/>
          <w:sz w:val="21"/>
          <w:szCs w:val="21"/>
          <w:bdr w:val="single" w:sz="2" w:space="0" w:color="auto" w:frame="1"/>
          <w14:ligatures w14:val="none"/>
        </w:rPr>
        <w:t>Rights of California Residents:</w:t>
      </w:r>
      <w:r w:rsidRPr="00FC4E4E">
        <w:rPr>
          <w:rFonts w:ascii="system-ui" w:eastAsia="Times New Roman" w:hAnsi="system-ui" w:cs="Times New Roman"/>
          <w:color w:val="686869"/>
          <w:kern w:val="0"/>
          <w:sz w:val="21"/>
          <w:szCs w:val="21"/>
          <w14:ligatures w14:val="none"/>
        </w:rPr>
        <w:br/>
      </w:r>
      <w:r w:rsidRPr="00FC4E4E">
        <w:rPr>
          <w:rFonts w:ascii="system-ui" w:eastAsia="Times New Roman" w:hAnsi="system-ui" w:cs="Times New Roman"/>
          <w:color w:val="686869"/>
          <w:kern w:val="0"/>
          <w:sz w:val="21"/>
          <w:szCs w:val="21"/>
          <w14:ligatures w14:val="none"/>
        </w:rPr>
        <w:br/>
        <w:t xml:space="preserve">If you live in California and are also any of the following: a consumer of </w:t>
      </w: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 xml:space="preserve"> products/services, an applicant for employment with </w:t>
      </w: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 xml:space="preserve">, </w:t>
      </w:r>
      <w:proofErr w:type="gramStart"/>
      <w:r w:rsidRPr="00FC4E4E">
        <w:rPr>
          <w:rFonts w:ascii="system-ui" w:eastAsia="Times New Roman" w:hAnsi="system-ui" w:cs="Times New Roman"/>
          <w:color w:val="686869"/>
          <w:kern w:val="0"/>
          <w:sz w:val="21"/>
          <w:szCs w:val="21"/>
          <w14:ligatures w14:val="none"/>
        </w:rPr>
        <w:t>an</w:t>
      </w:r>
      <w:proofErr w:type="gramEnd"/>
      <w:r w:rsidRPr="00FC4E4E">
        <w:rPr>
          <w:rFonts w:ascii="system-ui" w:eastAsia="Times New Roman" w:hAnsi="system-ui" w:cs="Times New Roman"/>
          <w:color w:val="686869"/>
          <w:kern w:val="0"/>
          <w:sz w:val="21"/>
          <w:szCs w:val="21"/>
          <w14:ligatures w14:val="none"/>
        </w:rPr>
        <w:t xml:space="preserve"> </w:t>
      </w: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 xml:space="preserve"> employee, or believe that </w:t>
      </w:r>
      <w:r>
        <w:rPr>
          <w:rFonts w:ascii="system-ui" w:eastAsia="Times New Roman" w:hAnsi="system-ui" w:cs="Times New Roman"/>
          <w:color w:val="686869"/>
          <w:kern w:val="0"/>
          <w:sz w:val="21"/>
          <w:szCs w:val="21"/>
          <w14:ligatures w14:val="none"/>
        </w:rPr>
        <w:t>Zephyr Aluminum</w:t>
      </w:r>
      <w:r w:rsidRPr="00FC4E4E">
        <w:rPr>
          <w:rFonts w:ascii="system-ui" w:eastAsia="Times New Roman" w:hAnsi="system-ui" w:cs="Times New Roman"/>
          <w:color w:val="686869"/>
          <w:kern w:val="0"/>
          <w:sz w:val="21"/>
          <w:szCs w:val="21"/>
          <w14:ligatures w14:val="none"/>
        </w:rPr>
        <w:t xml:space="preserve"> may have your Personal Information in its possession, please see “</w:t>
      </w:r>
      <w:hyperlink r:id="rId14" w:history="1">
        <w:r>
          <w:rPr>
            <w:rFonts w:ascii="system-ui" w:eastAsia="Times New Roman" w:hAnsi="system-ui" w:cs="Times New Roman"/>
            <w:color w:val="CB4C0C"/>
            <w:kern w:val="0"/>
            <w:sz w:val="21"/>
            <w:szCs w:val="21"/>
            <w:u w:val="single"/>
            <w:bdr w:val="single" w:sz="2" w:space="0" w:color="auto" w:frame="1"/>
            <w14:ligatures w14:val="none"/>
          </w:rPr>
          <w:t>Zephyr Aluminum</w:t>
        </w:r>
        <w:r w:rsidRPr="00FC4E4E">
          <w:rPr>
            <w:rFonts w:ascii="system-ui" w:eastAsia="Times New Roman" w:hAnsi="system-ui" w:cs="Times New Roman"/>
            <w:color w:val="CB4C0C"/>
            <w:kern w:val="0"/>
            <w:sz w:val="21"/>
            <w:szCs w:val="21"/>
            <w:u w:val="single"/>
            <w:bdr w:val="single" w:sz="2" w:space="0" w:color="auto" w:frame="1"/>
            <w14:ligatures w14:val="none"/>
          </w:rPr>
          <w:t>’s California Privacy Rights Notice</w:t>
        </w:r>
      </w:hyperlink>
      <w:r w:rsidRPr="00FC4E4E">
        <w:rPr>
          <w:rFonts w:ascii="system-ui" w:eastAsia="Times New Roman" w:hAnsi="system-ui" w:cs="Times New Roman"/>
          <w:color w:val="686869"/>
          <w:kern w:val="0"/>
          <w:sz w:val="21"/>
          <w:szCs w:val="21"/>
          <w14:ligatures w14:val="none"/>
        </w:rPr>
        <w:t>”.</w:t>
      </w:r>
    </w:p>
    <w:p w14:paraId="7EDB8E60" w14:textId="77777777" w:rsidR="00FC4E4E" w:rsidRDefault="00FC4E4E"/>
    <w:sectPr w:rsidR="00FC4E4E">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AB5059" w14:textId="77777777" w:rsidR="00BB4719" w:rsidRDefault="00BB4719" w:rsidP="00C2602B">
      <w:pPr>
        <w:spacing w:after="0" w:line="240" w:lineRule="auto"/>
      </w:pPr>
      <w:r>
        <w:separator/>
      </w:r>
    </w:p>
  </w:endnote>
  <w:endnote w:type="continuationSeparator" w:id="0">
    <w:p w14:paraId="0FA2482E" w14:textId="77777777" w:rsidR="00BB4719" w:rsidRDefault="00BB4719" w:rsidP="00C26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ystem-ui">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77FC58" w14:textId="77777777" w:rsidR="00C2602B" w:rsidRDefault="00C26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AD7B8C" w14:textId="77777777" w:rsidR="00C2602B" w:rsidRDefault="00C26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4FE627" w14:textId="77777777" w:rsidR="00C2602B" w:rsidRDefault="00C26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85022F" w14:textId="77777777" w:rsidR="00BB4719" w:rsidRDefault="00BB4719" w:rsidP="00C2602B">
      <w:pPr>
        <w:spacing w:after="0" w:line="240" w:lineRule="auto"/>
      </w:pPr>
      <w:r>
        <w:separator/>
      </w:r>
    </w:p>
  </w:footnote>
  <w:footnote w:type="continuationSeparator" w:id="0">
    <w:p w14:paraId="08802DC9" w14:textId="77777777" w:rsidR="00BB4719" w:rsidRDefault="00BB4719" w:rsidP="00C260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92EEC3" w14:textId="77777777" w:rsidR="00C2602B" w:rsidRDefault="00C26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C40E38" w14:textId="2AD39191" w:rsidR="00C2602B" w:rsidRPr="00C2602B" w:rsidRDefault="00C2602B" w:rsidP="00C2602B">
    <w:pPr>
      <w:pBdr>
        <w:top w:val="single" w:sz="2" w:space="0" w:color="auto"/>
        <w:left w:val="single" w:sz="2" w:space="0" w:color="auto"/>
        <w:bottom w:val="single" w:sz="2" w:space="0" w:color="auto"/>
        <w:right w:val="single" w:sz="2" w:space="0" w:color="auto"/>
      </w:pBdr>
      <w:spacing w:after="0" w:line="240" w:lineRule="auto"/>
      <w:outlineLvl w:val="0"/>
      <w:rPr>
        <w:rFonts w:ascii="system-ui" w:eastAsia="Times New Roman" w:hAnsi="system-ui" w:cs="Times New Roman"/>
        <w:b/>
        <w:bCs/>
        <w:color w:val="000000"/>
        <w:kern w:val="36"/>
        <w:sz w:val="48"/>
        <w:szCs w:val="48"/>
        <w14:ligatures w14:val="none"/>
      </w:rPr>
    </w:pPr>
    <w:r w:rsidRPr="00C2602B">
      <w:rPr>
        <w:rFonts w:ascii="system-ui" w:eastAsia="Times New Roman" w:hAnsi="system-ui" w:cs="Times New Roman"/>
        <w:b/>
        <w:bCs/>
        <w:color w:val="000000"/>
        <w:kern w:val="36"/>
        <w:sz w:val="48"/>
        <w:szCs w:val="48"/>
        <w14:ligatures w14:val="none"/>
      </w:rPr>
      <w:t> </w:t>
    </w:r>
    <w:r>
      <w:rPr>
        <w:rFonts w:ascii="system-ui" w:eastAsia="Times New Roman" w:hAnsi="system-ui" w:cs="Times New Roman"/>
        <w:b/>
        <w:bCs/>
        <w:color w:val="000000"/>
        <w:kern w:val="36"/>
        <w:sz w:val="48"/>
        <w:szCs w:val="48"/>
        <w14:ligatures w14:val="none"/>
      </w:rPr>
      <w:t xml:space="preserve">Zephyr </w:t>
    </w:r>
    <w:r>
      <w:rPr>
        <w:rFonts w:ascii="system-ui" w:eastAsia="Times New Roman" w:hAnsi="system-ui" w:cs="Times New Roman"/>
        <w:b/>
        <w:bCs/>
        <w:color w:val="000000"/>
        <w:kern w:val="36"/>
        <w:sz w:val="48"/>
        <w:szCs w:val="48"/>
        <w14:ligatures w14:val="none"/>
      </w:rPr>
      <w:t xml:space="preserve">Aluminum’s </w:t>
    </w:r>
    <w:r w:rsidRPr="00C2602B">
      <w:rPr>
        <w:rFonts w:ascii="system-ui" w:eastAsia="Times New Roman" w:hAnsi="system-ui" w:cs="Times New Roman"/>
        <w:b/>
        <w:bCs/>
        <w:color w:val="000000"/>
        <w:kern w:val="36"/>
        <w:sz w:val="48"/>
        <w:szCs w:val="48"/>
        <w14:ligatures w14:val="none"/>
      </w:rPr>
      <w:t>Privacy Policy</w:t>
    </w:r>
  </w:p>
  <w:p w14:paraId="72790984" w14:textId="77777777" w:rsidR="00C2602B" w:rsidRDefault="00C26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977D0D" w14:textId="77777777" w:rsidR="00C2602B" w:rsidRDefault="00C26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A64379"/>
    <w:multiLevelType w:val="multilevel"/>
    <w:tmpl w:val="592EC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299452A"/>
    <w:multiLevelType w:val="multilevel"/>
    <w:tmpl w:val="1C7AF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3E21FF5"/>
    <w:multiLevelType w:val="multilevel"/>
    <w:tmpl w:val="5B02B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AAD0309"/>
    <w:multiLevelType w:val="multilevel"/>
    <w:tmpl w:val="349A6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09414918">
    <w:abstractNumId w:val="1"/>
  </w:num>
  <w:num w:numId="2" w16cid:durableId="2097902806">
    <w:abstractNumId w:val="2"/>
  </w:num>
  <w:num w:numId="3" w16cid:durableId="1136337989">
    <w:abstractNumId w:val="3"/>
  </w:num>
  <w:num w:numId="4" w16cid:durableId="122070159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E4E"/>
    <w:rsid w:val="005806AF"/>
    <w:rsid w:val="00BB4719"/>
    <w:rsid w:val="00C2602B"/>
    <w:rsid w:val="00FC4E4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762D735"/>
  <w15:chartTrackingRefBased/>
  <w15:docId w15:val="{1860B9D8-0B9F-1A45-B9B6-D6B4ADF86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4E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4E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4E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4E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4E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4E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4E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4E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4E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4E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4E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4E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4E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4E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4E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4E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4E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4E4E"/>
    <w:rPr>
      <w:rFonts w:eastAsiaTheme="majorEastAsia" w:cstheme="majorBidi"/>
      <w:color w:val="272727" w:themeColor="text1" w:themeTint="D8"/>
    </w:rPr>
  </w:style>
  <w:style w:type="paragraph" w:styleId="Title">
    <w:name w:val="Title"/>
    <w:basedOn w:val="Normal"/>
    <w:next w:val="Normal"/>
    <w:link w:val="TitleChar"/>
    <w:uiPriority w:val="10"/>
    <w:qFormat/>
    <w:rsid w:val="00FC4E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4E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4E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4E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4E4E"/>
    <w:pPr>
      <w:spacing w:before="160"/>
      <w:jc w:val="center"/>
    </w:pPr>
    <w:rPr>
      <w:i/>
      <w:iCs/>
      <w:color w:val="404040" w:themeColor="text1" w:themeTint="BF"/>
    </w:rPr>
  </w:style>
  <w:style w:type="character" w:customStyle="1" w:styleId="QuoteChar">
    <w:name w:val="Quote Char"/>
    <w:basedOn w:val="DefaultParagraphFont"/>
    <w:link w:val="Quote"/>
    <w:uiPriority w:val="29"/>
    <w:rsid w:val="00FC4E4E"/>
    <w:rPr>
      <w:i/>
      <w:iCs/>
      <w:color w:val="404040" w:themeColor="text1" w:themeTint="BF"/>
    </w:rPr>
  </w:style>
  <w:style w:type="paragraph" w:styleId="ListParagraph">
    <w:name w:val="List Paragraph"/>
    <w:basedOn w:val="Normal"/>
    <w:uiPriority w:val="34"/>
    <w:qFormat/>
    <w:rsid w:val="00FC4E4E"/>
    <w:pPr>
      <w:ind w:left="720"/>
      <w:contextualSpacing/>
    </w:pPr>
  </w:style>
  <w:style w:type="character" w:styleId="IntenseEmphasis">
    <w:name w:val="Intense Emphasis"/>
    <w:basedOn w:val="DefaultParagraphFont"/>
    <w:uiPriority w:val="21"/>
    <w:qFormat/>
    <w:rsid w:val="00FC4E4E"/>
    <w:rPr>
      <w:i/>
      <w:iCs/>
      <w:color w:val="0F4761" w:themeColor="accent1" w:themeShade="BF"/>
    </w:rPr>
  </w:style>
  <w:style w:type="paragraph" w:styleId="IntenseQuote">
    <w:name w:val="Intense Quote"/>
    <w:basedOn w:val="Normal"/>
    <w:next w:val="Normal"/>
    <w:link w:val="IntenseQuoteChar"/>
    <w:uiPriority w:val="30"/>
    <w:qFormat/>
    <w:rsid w:val="00FC4E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4E4E"/>
    <w:rPr>
      <w:i/>
      <w:iCs/>
      <w:color w:val="0F4761" w:themeColor="accent1" w:themeShade="BF"/>
    </w:rPr>
  </w:style>
  <w:style w:type="character" w:styleId="IntenseReference">
    <w:name w:val="Intense Reference"/>
    <w:basedOn w:val="DefaultParagraphFont"/>
    <w:uiPriority w:val="32"/>
    <w:qFormat/>
    <w:rsid w:val="00FC4E4E"/>
    <w:rPr>
      <w:b/>
      <w:bCs/>
      <w:smallCaps/>
      <w:color w:val="0F4761" w:themeColor="accent1" w:themeShade="BF"/>
      <w:spacing w:val="5"/>
    </w:rPr>
  </w:style>
  <w:style w:type="paragraph" w:styleId="NormalWeb">
    <w:name w:val="Normal (Web)"/>
    <w:basedOn w:val="Normal"/>
    <w:uiPriority w:val="99"/>
    <w:semiHidden/>
    <w:unhideWhenUsed/>
    <w:rsid w:val="00FC4E4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C4E4E"/>
    <w:rPr>
      <w:b/>
      <w:bCs/>
    </w:rPr>
  </w:style>
  <w:style w:type="character" w:styleId="Hyperlink">
    <w:name w:val="Hyperlink"/>
    <w:basedOn w:val="DefaultParagraphFont"/>
    <w:uiPriority w:val="99"/>
    <w:unhideWhenUsed/>
    <w:rsid w:val="00FC4E4E"/>
    <w:rPr>
      <w:color w:val="0000FF"/>
      <w:u w:val="single"/>
    </w:rPr>
  </w:style>
  <w:style w:type="character" w:styleId="UnresolvedMention">
    <w:name w:val="Unresolved Mention"/>
    <w:basedOn w:val="DefaultParagraphFont"/>
    <w:uiPriority w:val="99"/>
    <w:semiHidden/>
    <w:unhideWhenUsed/>
    <w:rsid w:val="00FC4E4E"/>
    <w:rPr>
      <w:color w:val="605E5C"/>
      <w:shd w:val="clear" w:color="auto" w:fill="E1DFDD"/>
    </w:rPr>
  </w:style>
  <w:style w:type="paragraph" w:styleId="Header">
    <w:name w:val="header"/>
    <w:basedOn w:val="Normal"/>
    <w:link w:val="HeaderChar"/>
    <w:uiPriority w:val="99"/>
    <w:unhideWhenUsed/>
    <w:rsid w:val="00C26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02B"/>
  </w:style>
  <w:style w:type="paragraph" w:styleId="Footer">
    <w:name w:val="footer"/>
    <w:basedOn w:val="Normal"/>
    <w:link w:val="FooterChar"/>
    <w:uiPriority w:val="99"/>
    <w:unhideWhenUsed/>
    <w:rsid w:val="00C260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0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boutads.info/choices" TargetMode="External"/><Relationship Id="rId13" Type="http://schemas.openxmlformats.org/officeDocument/2006/relationships/hyperlink" Target="https://www.andersenwindows.com/support/privacy-inquiry-form"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zephyralum.net/" TargetMode="External"/><Relationship Id="rId12" Type="http://schemas.openxmlformats.org/officeDocument/2006/relationships/hyperlink" Target="https://www.andersenwindows.com/support/do-not-sell-my-info"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ndersenwindows.com/support/do-not-sell-my-info/"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donotcall.gov/register.html"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youronlinechoices.eu/" TargetMode="External"/><Relationship Id="rId14" Type="http://schemas.openxmlformats.org/officeDocument/2006/relationships/hyperlink" Target="https://www.andersenwindows.com/support/privacy-californi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3165</Words>
  <Characters>18042</Characters>
  <Application>Microsoft Office Word</Application>
  <DocSecurity>0</DocSecurity>
  <Lines>150</Lines>
  <Paragraphs>42</Paragraphs>
  <ScaleCrop>false</ScaleCrop>
  <Company/>
  <LinksUpToDate>false</LinksUpToDate>
  <CharactersWithSpaces>21165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Wheeler</dc:creator>
  <cp:keywords/>
  <dc:description/>
  <cp:lastModifiedBy>Grant Wheeler</cp:lastModifiedBy>
  <cp:revision>2</cp:revision>
  <dcterms:created xsi:type="dcterms:W3CDTF">2026-09-11T18:11:00Z</dcterms:created>
  <dcterms:modified xsi:type="dcterms:W3CDTF">2026-09-11T18:42:00Z</dcterms:modified>
</cp:coreProperties>
</file>